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0F" w:rsidRDefault="0037140F"/>
    <w:p w:rsidR="00634F8C" w:rsidRPr="00634F8C" w:rsidRDefault="00634F8C">
      <w:pPr>
        <w:rPr>
          <w:b/>
        </w:rPr>
      </w:pPr>
      <w:r w:rsidRPr="00634F8C">
        <w:rPr>
          <w:b/>
        </w:rPr>
        <w:t>Zajęcia wyrównawcze kl. VII – 28.05.</w:t>
      </w:r>
    </w:p>
    <w:p w:rsidR="00634F8C" w:rsidRPr="00634F8C" w:rsidRDefault="00634F8C">
      <w:pPr>
        <w:rPr>
          <w:b/>
        </w:rPr>
      </w:pPr>
      <w:r>
        <w:rPr>
          <w:b/>
        </w:rPr>
        <w:t>Temat: Prostopadłościany i sześciany.</w:t>
      </w:r>
    </w:p>
    <w:p w:rsidR="00634F8C" w:rsidRPr="00634F8C" w:rsidRDefault="00634F8C">
      <w:pPr>
        <w:rPr>
          <w:b/>
        </w:rPr>
      </w:pPr>
      <w:r w:rsidRPr="00634F8C">
        <w:rPr>
          <w:b/>
        </w:rPr>
        <w:t>Zad. 1.</w:t>
      </w:r>
    </w:p>
    <w:p w:rsidR="00634F8C" w:rsidRDefault="00634F8C">
      <w:r>
        <w:t xml:space="preserve">a)  Narysuj model i 2 różne siatki sześcianu o krawędzi 3 </w:t>
      </w:r>
      <w:proofErr w:type="spellStart"/>
      <w:r>
        <w:t>cm</w:t>
      </w:r>
      <w:proofErr w:type="spellEnd"/>
      <w:r>
        <w:t>.</w:t>
      </w:r>
    </w:p>
    <w:p w:rsidR="00634F8C" w:rsidRDefault="00634F8C">
      <w:r>
        <w:t>b) Oblicz pole powierzchni tego sześcianu.</w:t>
      </w:r>
    </w:p>
    <w:p w:rsidR="00634F8C" w:rsidRPr="00634F8C" w:rsidRDefault="00634F8C">
      <w:pPr>
        <w:rPr>
          <w:b/>
        </w:rPr>
      </w:pPr>
      <w:r w:rsidRPr="00634F8C">
        <w:rPr>
          <w:b/>
        </w:rPr>
        <w:t xml:space="preserve">Zad.2. </w:t>
      </w:r>
    </w:p>
    <w:p w:rsidR="00634F8C" w:rsidRDefault="00634F8C">
      <w:r>
        <w:t>a) Narysuj model i siatkę prostopadłościanu o krawędziach 3 cm x 2 cm x 4 cm</w:t>
      </w:r>
    </w:p>
    <w:p w:rsidR="00634F8C" w:rsidRDefault="00634F8C">
      <w:r>
        <w:t>b) Oblicz pole powierzchni tego prostopadłościanu</w:t>
      </w:r>
    </w:p>
    <w:p w:rsidR="00634F8C" w:rsidRPr="0040131C" w:rsidRDefault="00634F8C">
      <w:r w:rsidRPr="00634F8C">
        <w:rPr>
          <w:b/>
        </w:rPr>
        <w:t xml:space="preserve">Zad.3. </w:t>
      </w:r>
      <w:r w:rsidR="0040131C" w:rsidRPr="0040131C">
        <w:t>Wykonaj rysunek pomocniczy</w:t>
      </w:r>
      <w:r w:rsidR="0040131C">
        <w:t>.</w:t>
      </w:r>
    </w:p>
    <w:p w:rsidR="00634F8C" w:rsidRDefault="00634F8C">
      <w:r>
        <w:t>a) Oblicz powierzchnię płytek na basenie o wymiarach 8 m x 12 m i głębokości 2 m.</w:t>
      </w:r>
    </w:p>
    <w:p w:rsidR="0040131C" w:rsidRDefault="0040131C">
      <w:r>
        <w:t>b) Ile płytek o wymiarach 0,4 m x 0,4 m potrzeba do wyłożenia basenu?</w:t>
      </w:r>
    </w:p>
    <w:p w:rsidR="0040131C" w:rsidRDefault="0040131C"/>
    <w:p w:rsidR="0040131C" w:rsidRPr="0040131C" w:rsidRDefault="0040131C">
      <w:pPr>
        <w:rPr>
          <w:b/>
        </w:rPr>
      </w:pPr>
      <w:r>
        <w:rPr>
          <w:b/>
        </w:rPr>
        <w:t>Powodzenia!</w:t>
      </w:r>
    </w:p>
    <w:sectPr w:rsidR="0040131C" w:rsidRPr="0040131C" w:rsidSect="0037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34F8C"/>
    <w:rsid w:val="0037140F"/>
    <w:rsid w:val="0040131C"/>
    <w:rsid w:val="0063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2020-05-27T15:35:00Z</dcterms:created>
  <dcterms:modified xsi:type="dcterms:W3CDTF">2020-05-27T15:48:00Z</dcterms:modified>
</cp:coreProperties>
</file>