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7" w:rsidRDefault="00BE19F7" w:rsidP="00607297">
      <w:pPr>
        <w:ind w:left="-284" w:firstLine="284"/>
      </w:pPr>
    </w:p>
    <w:p w:rsidR="00607297" w:rsidRPr="00607297" w:rsidRDefault="00607297" w:rsidP="00607297">
      <w:pPr>
        <w:ind w:left="-284" w:firstLine="284"/>
        <w:rPr>
          <w:b/>
        </w:rPr>
      </w:pPr>
      <w:r w:rsidRPr="00607297">
        <w:rPr>
          <w:b/>
        </w:rPr>
        <w:t>Zajęcia wyrównawcze kl. 8 a – 01.06.</w:t>
      </w:r>
    </w:p>
    <w:p w:rsidR="00607297" w:rsidRPr="00607297" w:rsidRDefault="00607297" w:rsidP="00607297">
      <w:pPr>
        <w:ind w:left="-284" w:firstLine="284"/>
        <w:rPr>
          <w:b/>
        </w:rPr>
      </w:pPr>
      <w:r w:rsidRPr="00607297">
        <w:rPr>
          <w:b/>
        </w:rPr>
        <w:t>Rozwiąż kilka zadań egzaminacyjnych, sprawdź swoje umiejętności:</w:t>
      </w:r>
    </w:p>
    <w:p w:rsidR="00607297" w:rsidRDefault="00607297" w:rsidP="00607297">
      <w:pPr>
        <w:pStyle w:val="Bezodstpw"/>
      </w:pPr>
      <w:r>
        <w:rPr>
          <w:b/>
        </w:rPr>
        <w:t xml:space="preserve">Zad.1. </w:t>
      </w:r>
      <w:r>
        <w:t xml:space="preserve">Firma przesyłkowa przyjmuje paczki  o wadze do 25 kg i wymiarach nie przekraczających  </w:t>
      </w:r>
    </w:p>
    <w:p w:rsidR="00607297" w:rsidRDefault="00607297" w:rsidP="00607297">
      <w:pPr>
        <w:pStyle w:val="Bezodstpw"/>
      </w:pPr>
      <w:r>
        <w:t xml:space="preserve">38 cm x 41 cm x 64 </w:t>
      </w:r>
      <w:proofErr w:type="spellStart"/>
      <w:r>
        <w:t>cm</w:t>
      </w:r>
      <w:proofErr w:type="spellEnd"/>
      <w:r>
        <w:t>. Która z paczek może być przesłana?</w:t>
      </w:r>
    </w:p>
    <w:p w:rsidR="00607297" w:rsidRDefault="00607297" w:rsidP="00607297">
      <w:pPr>
        <w:pStyle w:val="Bezodstpw"/>
      </w:pPr>
    </w:p>
    <w:tbl>
      <w:tblPr>
        <w:tblpPr w:leftFromText="141" w:rightFromText="141" w:vertAnchor="text" w:tblpX="86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3405"/>
        <w:gridCol w:w="1207"/>
      </w:tblGrid>
      <w:tr w:rsidR="00607297" w:rsidTr="0060729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0" w:type="dxa"/>
          </w:tcPr>
          <w:p w:rsidR="00607297" w:rsidRDefault="00607297" w:rsidP="00607297">
            <w:pPr>
              <w:pStyle w:val="Bezodstpw"/>
              <w:jc w:val="center"/>
            </w:pPr>
            <w:r>
              <w:t>nr</w:t>
            </w:r>
          </w:p>
        </w:tc>
        <w:tc>
          <w:tcPr>
            <w:tcW w:w="3405" w:type="dxa"/>
          </w:tcPr>
          <w:p w:rsidR="00607297" w:rsidRDefault="00607297" w:rsidP="00607297">
            <w:pPr>
              <w:pStyle w:val="Bezodstpw"/>
              <w:jc w:val="center"/>
            </w:pPr>
            <w:r>
              <w:t>wymiary</w:t>
            </w:r>
          </w:p>
        </w:tc>
        <w:tc>
          <w:tcPr>
            <w:tcW w:w="1207" w:type="dxa"/>
          </w:tcPr>
          <w:p w:rsidR="00607297" w:rsidRDefault="00607297" w:rsidP="00607297">
            <w:pPr>
              <w:pStyle w:val="Bezodstpw"/>
              <w:jc w:val="center"/>
            </w:pPr>
            <w:r>
              <w:t>waga</w:t>
            </w:r>
          </w:p>
        </w:tc>
      </w:tr>
      <w:tr w:rsidR="00607297" w:rsidTr="0060729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</w:tcPr>
          <w:p w:rsidR="00607297" w:rsidRDefault="00607297" w:rsidP="00607297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607297" w:rsidRDefault="00607297" w:rsidP="00607297">
            <w:pPr>
              <w:pStyle w:val="Bezodstpw"/>
              <w:jc w:val="center"/>
            </w:pPr>
            <w:r>
              <w:t>37 cm x 41 cm x 66 cm</w:t>
            </w:r>
          </w:p>
        </w:tc>
        <w:tc>
          <w:tcPr>
            <w:tcW w:w="1207" w:type="dxa"/>
          </w:tcPr>
          <w:p w:rsidR="00607297" w:rsidRDefault="00607297" w:rsidP="00607297">
            <w:pPr>
              <w:pStyle w:val="Bezodstpw"/>
              <w:jc w:val="center"/>
            </w:pPr>
            <w:r>
              <w:t>23 kg</w:t>
            </w:r>
          </w:p>
        </w:tc>
      </w:tr>
      <w:tr w:rsidR="00607297" w:rsidTr="0060729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0" w:type="dxa"/>
          </w:tcPr>
          <w:p w:rsidR="00607297" w:rsidRDefault="00607297" w:rsidP="00607297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3405" w:type="dxa"/>
          </w:tcPr>
          <w:p w:rsidR="00607297" w:rsidRDefault="00607297" w:rsidP="00607297">
            <w:pPr>
              <w:pStyle w:val="Bezodstpw"/>
              <w:jc w:val="center"/>
            </w:pPr>
            <w:r>
              <w:t>38 cm x 38 cm x 59 cm</w:t>
            </w:r>
          </w:p>
        </w:tc>
        <w:tc>
          <w:tcPr>
            <w:tcW w:w="1207" w:type="dxa"/>
          </w:tcPr>
          <w:p w:rsidR="00607297" w:rsidRDefault="00607297" w:rsidP="00607297">
            <w:pPr>
              <w:pStyle w:val="Bezodstpw"/>
              <w:jc w:val="center"/>
            </w:pPr>
            <w:r>
              <w:t>25 kg</w:t>
            </w:r>
          </w:p>
        </w:tc>
      </w:tr>
      <w:tr w:rsidR="00607297" w:rsidTr="0060729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0" w:type="dxa"/>
          </w:tcPr>
          <w:p w:rsidR="00607297" w:rsidRDefault="00607297" w:rsidP="00607297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3405" w:type="dxa"/>
          </w:tcPr>
          <w:p w:rsidR="00607297" w:rsidRDefault="00607297" w:rsidP="00607297">
            <w:pPr>
              <w:pStyle w:val="Bezodstpw"/>
              <w:jc w:val="center"/>
            </w:pPr>
            <w:r>
              <w:t>35 cm x 40 cm x 64 cm</w:t>
            </w:r>
          </w:p>
        </w:tc>
        <w:tc>
          <w:tcPr>
            <w:tcW w:w="1207" w:type="dxa"/>
          </w:tcPr>
          <w:p w:rsidR="00607297" w:rsidRDefault="00607297" w:rsidP="00607297">
            <w:pPr>
              <w:pStyle w:val="Bezodstpw"/>
              <w:jc w:val="center"/>
            </w:pPr>
            <w:r>
              <w:t>26 kg</w:t>
            </w:r>
          </w:p>
        </w:tc>
      </w:tr>
      <w:tr w:rsidR="00607297" w:rsidTr="0060729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20" w:type="dxa"/>
          </w:tcPr>
          <w:p w:rsidR="00607297" w:rsidRDefault="00607297" w:rsidP="00607297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3405" w:type="dxa"/>
          </w:tcPr>
          <w:p w:rsidR="00607297" w:rsidRDefault="00607297" w:rsidP="00607297">
            <w:pPr>
              <w:pStyle w:val="Bezodstpw"/>
              <w:jc w:val="center"/>
            </w:pPr>
            <w:r>
              <w:t>26 cm x 39 cm x 63 cm</w:t>
            </w:r>
          </w:p>
        </w:tc>
        <w:tc>
          <w:tcPr>
            <w:tcW w:w="1207" w:type="dxa"/>
          </w:tcPr>
          <w:p w:rsidR="00607297" w:rsidRDefault="00607297" w:rsidP="00607297">
            <w:pPr>
              <w:pStyle w:val="Bezodstpw"/>
              <w:jc w:val="center"/>
            </w:pPr>
            <w:r>
              <w:t>22 kg</w:t>
            </w:r>
          </w:p>
        </w:tc>
      </w:tr>
    </w:tbl>
    <w:p w:rsidR="00607297" w:rsidRPr="00607297" w:rsidRDefault="00607297" w:rsidP="00607297">
      <w:pPr>
        <w:pStyle w:val="Bezodstpw"/>
      </w:pPr>
      <w:r>
        <w:t xml:space="preserve">                              </w:t>
      </w:r>
    </w:p>
    <w:p w:rsidR="00607297" w:rsidRDefault="00607297" w:rsidP="00607297">
      <w:pPr>
        <w:ind w:left="-284" w:firstLine="284"/>
        <w:rPr>
          <w:b/>
        </w:rPr>
      </w:pPr>
    </w:p>
    <w:p w:rsidR="00607297" w:rsidRDefault="00607297" w:rsidP="00607297">
      <w:pPr>
        <w:ind w:left="-284" w:firstLine="284"/>
        <w:rPr>
          <w:b/>
        </w:rPr>
      </w:pPr>
    </w:p>
    <w:p w:rsidR="00607297" w:rsidRDefault="00607297" w:rsidP="00607297">
      <w:pPr>
        <w:ind w:left="-284" w:firstLine="284"/>
        <w:rPr>
          <w:b/>
        </w:rPr>
      </w:pPr>
    </w:p>
    <w:p w:rsidR="00607297" w:rsidRDefault="00607297" w:rsidP="00607297">
      <w:pPr>
        <w:ind w:left="-284" w:firstLine="284"/>
        <w:rPr>
          <w:b/>
        </w:rPr>
      </w:pPr>
    </w:p>
    <w:p w:rsidR="00607297" w:rsidRDefault="00607297" w:rsidP="00607297">
      <w:pPr>
        <w:ind w:left="-284" w:firstLine="284"/>
        <w:rPr>
          <w:b/>
        </w:rPr>
      </w:pPr>
    </w:p>
    <w:p w:rsidR="00607297" w:rsidRPr="00607297" w:rsidRDefault="00607297" w:rsidP="00607297">
      <w:pPr>
        <w:ind w:left="-284" w:firstLine="284"/>
      </w:pPr>
      <w:r w:rsidRPr="00607297">
        <w:t>A. tylko 1,2,4</w:t>
      </w:r>
      <w:r>
        <w:t xml:space="preserve">              B. tylko 2,3               C. tylko 3                  D. </w:t>
      </w:r>
      <w:r w:rsidR="008050F5">
        <w:t>tylko 2,4                   E. tylko 4</w:t>
      </w:r>
    </w:p>
    <w:p w:rsidR="00607297" w:rsidRDefault="00607297" w:rsidP="00607297">
      <w:pPr>
        <w:ind w:left="-284" w:firstLine="284"/>
      </w:pPr>
      <w:r>
        <w:rPr>
          <w:b/>
        </w:rPr>
        <w:t>Zad.2.</w:t>
      </w:r>
      <w:r w:rsidR="008050F5">
        <w:rPr>
          <w:b/>
        </w:rPr>
        <w:t xml:space="preserve"> </w:t>
      </w:r>
      <w:r w:rsidR="008050F5">
        <w:t>Oceń prawdziwość zdań:</w:t>
      </w:r>
    </w:p>
    <w:p w:rsidR="008050F5" w:rsidRDefault="008050F5" w:rsidP="008050F5">
      <w:pPr>
        <w:pStyle w:val="Bezodstpw"/>
      </w:pPr>
      <w:r w:rsidRPr="008050F5">
        <w:t>120% liczby 180 = 180% liczby 120</w:t>
      </w:r>
      <w:r>
        <w:t xml:space="preserve">             P    F</w:t>
      </w:r>
    </w:p>
    <w:p w:rsidR="008050F5" w:rsidRDefault="008050F5" w:rsidP="008050F5">
      <w:pPr>
        <w:pStyle w:val="Bezodstpw"/>
      </w:pPr>
      <w:r>
        <w:t>20% liczby 36 = 40% liczby 18                      P    F</w:t>
      </w:r>
    </w:p>
    <w:p w:rsidR="008050F5" w:rsidRPr="008050F5" w:rsidRDefault="008050F5" w:rsidP="008050F5">
      <w:pPr>
        <w:pStyle w:val="Bezodstpw"/>
      </w:pPr>
    </w:p>
    <w:p w:rsidR="00607297" w:rsidRDefault="00607297" w:rsidP="003F249F">
      <w:pPr>
        <w:pStyle w:val="Bezodstpw"/>
      </w:pPr>
      <w:r>
        <w:rPr>
          <w:b/>
        </w:rPr>
        <w:t>Zad.3.</w:t>
      </w:r>
      <w:r w:rsidR="003F249F">
        <w:rPr>
          <w:b/>
        </w:rPr>
        <w:t xml:space="preserve"> </w:t>
      </w:r>
      <w:r w:rsidR="003F249F">
        <w:t xml:space="preserve">Liczba x jest najmniejszą liczbą dodatnią podzielną przez 3 i 4, a liczba y jest największą liczbą             </w:t>
      </w:r>
    </w:p>
    <w:p w:rsidR="003F249F" w:rsidRDefault="003F249F" w:rsidP="003F249F">
      <w:pPr>
        <w:pStyle w:val="Bezodstpw"/>
      </w:pPr>
      <w:r>
        <w:t>2 – cyfrową podzielną przez 2 i 9. Najmniejsza wspólna wielokrotność liczb x i y wynosi:</w:t>
      </w:r>
    </w:p>
    <w:p w:rsidR="003F249F" w:rsidRDefault="003F249F" w:rsidP="003F249F">
      <w:pPr>
        <w:pStyle w:val="Bezodstpw"/>
      </w:pPr>
    </w:p>
    <w:p w:rsidR="003F249F" w:rsidRDefault="003F249F" w:rsidP="003F249F">
      <w:pPr>
        <w:pStyle w:val="Bezodstpw"/>
      </w:pPr>
      <w:r>
        <w:t>A. 72               B. 108               C. 180                  D. 216</w:t>
      </w:r>
    </w:p>
    <w:p w:rsidR="003F249F" w:rsidRPr="003F249F" w:rsidRDefault="003F249F" w:rsidP="003F249F">
      <w:pPr>
        <w:pStyle w:val="Bezodstpw"/>
      </w:pPr>
    </w:p>
    <w:p w:rsidR="00607297" w:rsidRDefault="00607297" w:rsidP="003F249F">
      <w:pPr>
        <w:pStyle w:val="Bezodstpw"/>
        <w:ind w:right="-426"/>
      </w:pPr>
      <w:r>
        <w:rPr>
          <w:b/>
        </w:rPr>
        <w:t>Zad.4.</w:t>
      </w:r>
      <w:r w:rsidR="003F249F">
        <w:rPr>
          <w:b/>
        </w:rPr>
        <w:t xml:space="preserve"> </w:t>
      </w:r>
      <w:r w:rsidR="003F249F">
        <w:t>Prędkość rozchodzenia się impulsu elektrycznego u człowieka wynosi 2 m/s, a u roślin 60 cm/min.</w:t>
      </w:r>
    </w:p>
    <w:p w:rsidR="003F249F" w:rsidRDefault="003F249F" w:rsidP="003F249F">
      <w:pPr>
        <w:pStyle w:val="Bezodstpw"/>
        <w:ind w:right="-426"/>
      </w:pPr>
      <w:r>
        <w:t>Ile razy prędkość rozchodzenia się impulsu</w:t>
      </w:r>
      <w:r w:rsidR="006D31C0">
        <w:t xml:space="preserve"> elektrycznego u człowieka jest większa od prędkości u roślin?</w:t>
      </w:r>
    </w:p>
    <w:p w:rsidR="006D31C0" w:rsidRDefault="006D31C0" w:rsidP="003F249F">
      <w:pPr>
        <w:pStyle w:val="Bezodstpw"/>
        <w:ind w:right="-426"/>
      </w:pPr>
    </w:p>
    <w:p w:rsidR="006D31C0" w:rsidRDefault="006D31C0" w:rsidP="003F249F">
      <w:pPr>
        <w:pStyle w:val="Bezodstpw"/>
        <w:ind w:right="-426"/>
      </w:pPr>
      <w:r>
        <w:t>A. ok. 2 razy           B. ok. 20 razy              C. ok. 200 razy              D. ok. 2 000 razy</w:t>
      </w:r>
    </w:p>
    <w:p w:rsidR="003F249F" w:rsidRDefault="003F249F" w:rsidP="003F249F">
      <w:pPr>
        <w:pStyle w:val="Bezodstpw"/>
      </w:pPr>
    </w:p>
    <w:p w:rsidR="00607297" w:rsidRDefault="00607297" w:rsidP="006D31C0">
      <w:r>
        <w:rPr>
          <w:b/>
        </w:rPr>
        <w:t>Zad.5.</w:t>
      </w:r>
      <w:r w:rsidR="006D31C0">
        <w:rPr>
          <w:b/>
        </w:rPr>
        <w:t xml:space="preserve"> </w:t>
      </w:r>
      <w:r w:rsidR="006D31C0" w:rsidRPr="006D31C0">
        <w:t>Państwo Nowakowie mają 3 córki i 1 syna. Średnia wieku wszystkich dzieci wynosi 10 lat, a średnia wieku córek wynosi 8 lat. Ile lat ma syn p. Nowaków?</w:t>
      </w:r>
    </w:p>
    <w:p w:rsidR="006D31C0" w:rsidRDefault="006D31C0" w:rsidP="006D31C0">
      <w:r>
        <w:t>A. 9               B. 11              C. 12                D. 16</w:t>
      </w:r>
    </w:p>
    <w:p w:rsidR="006D31C0" w:rsidRPr="006D31C0" w:rsidRDefault="006D31C0" w:rsidP="006D31C0">
      <w:pPr>
        <w:rPr>
          <w:b/>
        </w:rPr>
      </w:pPr>
      <w:r w:rsidRPr="006D31C0">
        <w:rPr>
          <w:b/>
        </w:rPr>
        <w:t>Powodzenia!</w:t>
      </w:r>
    </w:p>
    <w:sectPr w:rsidR="006D31C0" w:rsidRPr="006D31C0" w:rsidSect="00BE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07297"/>
    <w:rsid w:val="003F249F"/>
    <w:rsid w:val="00607297"/>
    <w:rsid w:val="006D31C0"/>
    <w:rsid w:val="008050F5"/>
    <w:rsid w:val="00BE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72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2020-05-31T15:18:00Z</dcterms:created>
  <dcterms:modified xsi:type="dcterms:W3CDTF">2020-05-31T15:44:00Z</dcterms:modified>
</cp:coreProperties>
</file>