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40" w:rsidRPr="00D639C6" w:rsidRDefault="005D2339">
      <w:pPr>
        <w:rPr>
          <w:b/>
        </w:rPr>
      </w:pPr>
      <w:r>
        <w:rPr>
          <w:b/>
        </w:rPr>
        <w:t>Kl. VII a /22, 23,  27.04/</w:t>
      </w:r>
    </w:p>
    <w:p w:rsidR="00F70540" w:rsidRPr="009D52F2" w:rsidRDefault="00F70540">
      <w:pPr>
        <w:rPr>
          <w:b/>
        </w:rPr>
      </w:pPr>
      <w:r w:rsidRPr="009D52F2">
        <w:rPr>
          <w:b/>
        </w:rPr>
        <w:t xml:space="preserve">Temat: Powtórzenie i sprawdzian wiadomości  – potęgi .  </w:t>
      </w:r>
      <w:r w:rsidR="001F35D4">
        <w:rPr>
          <w:b/>
        </w:rPr>
        <w:t>/22.04/</w:t>
      </w:r>
    </w:p>
    <w:p w:rsidR="009D52F2" w:rsidRPr="009D52F2" w:rsidRDefault="009D52F2" w:rsidP="009D52F2">
      <w:pPr>
        <w:pStyle w:val="Bezodstpw"/>
        <w:ind w:right="-1134"/>
        <w:rPr>
          <w:rFonts w:eastAsiaTheme="minorEastAsia"/>
          <w:b/>
          <w:u w:val="single"/>
        </w:rPr>
      </w:pPr>
      <w:r w:rsidRPr="009D52F2">
        <w:rPr>
          <w:rFonts w:eastAsiaTheme="minorEastAsia"/>
          <w:b/>
          <w:u w:val="single"/>
        </w:rPr>
        <w:t>Rozwiąż zadania i prześlij do sprawdzenia w  środę</w:t>
      </w:r>
    </w:p>
    <w:p w:rsidR="009D52F2" w:rsidRPr="009D52F2" w:rsidRDefault="009D52F2" w:rsidP="009D52F2">
      <w:pPr>
        <w:pStyle w:val="Bezodstpw"/>
        <w:rPr>
          <w:rFonts w:eastAsiaTheme="minorEastAsia"/>
          <w:b/>
          <w:u w:val="single"/>
        </w:rPr>
      </w:pPr>
    </w:p>
    <w:p w:rsidR="00F70540" w:rsidRDefault="00F70540">
      <w:r w:rsidRPr="00D639C6">
        <w:rPr>
          <w:b/>
        </w:rPr>
        <w:t xml:space="preserve"> Zad. 1.</w:t>
      </w:r>
      <w:r>
        <w:t xml:space="preserve"> Przedstaw w postaci potęgi liczby:</w:t>
      </w:r>
    </w:p>
    <w:p w:rsidR="00F70540" w:rsidRDefault="00F70540" w:rsidP="001B7C0A">
      <w:pPr>
        <w:pStyle w:val="Bezodstpw"/>
      </w:pPr>
      <w:r>
        <w:t xml:space="preserve">a) o podstawie 2: </w:t>
      </w:r>
      <w:r w:rsidR="005D3CEB">
        <w:t xml:space="preserve">                                                                    b) o podstawie 3:</w:t>
      </w:r>
    </w:p>
    <w:p w:rsidR="001B7C0A" w:rsidRDefault="001B7C0A" w:rsidP="001B7C0A">
      <w:pPr>
        <w:pStyle w:val="Bezodstpw"/>
      </w:pPr>
    </w:p>
    <w:p w:rsidR="001B7C0A" w:rsidRDefault="001B7C0A" w:rsidP="001B7C0A">
      <w:pPr>
        <w:pStyle w:val="Bezodstpw"/>
      </w:pPr>
      <w:r>
        <w:t>8 = …………………</w:t>
      </w:r>
      <w:r w:rsidR="005D3CEB">
        <w:t>……                                                                   27 = …………………………</w:t>
      </w:r>
    </w:p>
    <w:p w:rsidR="001B7C0A" w:rsidRDefault="001B7C0A" w:rsidP="001B7C0A">
      <w:pPr>
        <w:pStyle w:val="Bezodstpw"/>
      </w:pPr>
      <w:r>
        <w:t>32 = ………………</w:t>
      </w:r>
      <w:r w:rsidR="005D3CEB">
        <w:t>……                                                                    81 = …………………………</w:t>
      </w:r>
    </w:p>
    <w:p w:rsidR="001B7C0A" w:rsidRDefault="001B7C0A" w:rsidP="001B7C0A">
      <w:pPr>
        <w:pStyle w:val="Bezodstpw"/>
      </w:pPr>
    </w:p>
    <w:p w:rsidR="001B7C0A" w:rsidRDefault="001B7C0A" w:rsidP="001B7C0A">
      <w:pPr>
        <w:pStyle w:val="Bezodstpw"/>
      </w:pPr>
      <w:r w:rsidRPr="00D639C6">
        <w:rPr>
          <w:b/>
        </w:rPr>
        <w:t>Zad.2.</w:t>
      </w:r>
      <w:r>
        <w:t xml:space="preserve"> Zapisz w postaci jednej potęgi:</w:t>
      </w:r>
    </w:p>
    <w:p w:rsidR="001B7C0A" w:rsidRDefault="001B7C0A" w:rsidP="001B7C0A">
      <w:pPr>
        <w:pStyle w:val="Bezodstpw"/>
      </w:pPr>
    </w:p>
    <w:p w:rsidR="001B7C0A" w:rsidRDefault="001B7C0A" w:rsidP="001B7C0A">
      <w:pPr>
        <w:pStyle w:val="Bezodstpw"/>
        <w:rPr>
          <w:rFonts w:eastAsiaTheme="minorEastAsia"/>
        </w:rPr>
      </w:pPr>
      <w:r>
        <w:t xml:space="preserve">a) 25 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= ………………………………………</w:t>
      </w:r>
    </w:p>
    <w:p w:rsidR="005D3CEB" w:rsidRDefault="005D3CEB" w:rsidP="001B7C0A">
      <w:pPr>
        <w:pStyle w:val="Bezodstpw"/>
        <w:rPr>
          <w:rFonts w:eastAsiaTheme="minorEastAsia"/>
        </w:rPr>
      </w:pPr>
    </w:p>
    <w:p w:rsidR="005D3CEB" w:rsidRDefault="001B7C0A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9 ·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9  </m:t>
                </m:r>
              </m:sup>
            </m:sSup>
            <m:r>
              <w:rPr>
                <w:rFonts w:ascii="Cambria Math" w:eastAsiaTheme="minorEastAsia" w:hAnsi="Cambria Math"/>
              </w:rPr>
              <m:t>·27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7 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: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</m:oMath>
      <w:r>
        <w:rPr>
          <w:rFonts w:eastAsiaTheme="minorEastAsia"/>
        </w:rPr>
        <w:t xml:space="preserve"> = </w:t>
      </w:r>
      <w:r w:rsidR="005D3CEB">
        <w:rPr>
          <w:rFonts w:eastAsiaTheme="minorEastAsia"/>
        </w:rPr>
        <w:t>……………………………………………</w:t>
      </w:r>
    </w:p>
    <w:p w:rsidR="004D276C" w:rsidRDefault="004D276C" w:rsidP="001B7C0A">
      <w:pPr>
        <w:pStyle w:val="Bezodstpw"/>
        <w:rPr>
          <w:rFonts w:eastAsiaTheme="minorEastAsia"/>
        </w:rPr>
      </w:pPr>
    </w:p>
    <w:p w:rsidR="004D276C" w:rsidRDefault="004D276C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c)(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)³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= ………………………………………..</w:t>
      </w:r>
    </w:p>
    <w:p w:rsidR="004D276C" w:rsidRDefault="004D276C" w:rsidP="001B7C0A">
      <w:pPr>
        <w:pStyle w:val="Bezodstpw"/>
        <w:rPr>
          <w:rFonts w:eastAsiaTheme="minorEastAsia"/>
        </w:rPr>
      </w:pPr>
    </w:p>
    <w:p w:rsidR="004D276C" w:rsidRDefault="00D639C6" w:rsidP="001B7C0A">
      <w:pPr>
        <w:pStyle w:val="Bezodstpw"/>
        <w:rPr>
          <w:rFonts w:eastAsiaTheme="minorEastAsia"/>
        </w:rPr>
      </w:pPr>
      <w:r>
        <w:rPr>
          <w:rFonts w:eastAsiaTheme="minorEastAsia"/>
          <w:b/>
        </w:rPr>
        <w:t>Z</w:t>
      </w:r>
      <w:r w:rsidR="004D276C" w:rsidRPr="00D639C6">
        <w:rPr>
          <w:rFonts w:eastAsiaTheme="minorEastAsia"/>
          <w:b/>
        </w:rPr>
        <w:t>ad. 3.</w:t>
      </w:r>
      <w:r w:rsidR="004D276C">
        <w:rPr>
          <w:rFonts w:eastAsiaTheme="minorEastAsia"/>
        </w:rPr>
        <w:t xml:space="preserve"> Oblicz:</w:t>
      </w:r>
    </w:p>
    <w:p w:rsidR="004D276C" w:rsidRDefault="004D276C" w:rsidP="001B7C0A">
      <w:pPr>
        <w:pStyle w:val="Bezodstpw"/>
        <w:rPr>
          <w:rFonts w:eastAsiaTheme="minorEastAsia"/>
        </w:rPr>
      </w:pPr>
    </w:p>
    <w:p w:rsidR="004D276C" w:rsidRDefault="004D276C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a)( -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· ( -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)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6032F2"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  <w:r w:rsidR="006032F2">
        <w:rPr>
          <w:rFonts w:eastAsiaTheme="minorEastAsia"/>
        </w:rPr>
        <w:t xml:space="preserve"> = ………………………………………….</w:t>
      </w:r>
    </w:p>
    <w:p w:rsidR="006032F2" w:rsidRDefault="006032F2" w:rsidP="001B7C0A">
      <w:pPr>
        <w:pStyle w:val="Bezodstpw"/>
        <w:rPr>
          <w:rFonts w:eastAsiaTheme="minorEastAsia"/>
        </w:rPr>
      </w:pPr>
    </w:p>
    <w:p w:rsidR="006032F2" w:rsidRDefault="006032F2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>b) ( 4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)³ · (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)³ · ( - 2 )³ = ……………………………………..</w:t>
      </w:r>
    </w:p>
    <w:p w:rsidR="006032F2" w:rsidRDefault="006032F2" w:rsidP="001B7C0A">
      <w:pPr>
        <w:pStyle w:val="Bezodstpw"/>
        <w:rPr>
          <w:rFonts w:eastAsiaTheme="minorEastAsia"/>
        </w:rPr>
      </w:pPr>
    </w:p>
    <w:p w:rsidR="006032F2" w:rsidRDefault="006032F2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0,5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(-0,5)</m:t>
            </m:r>
          </m:e>
          <m:sup>
            <m:r>
              <w:rPr>
                <w:rFonts w:ascii="Cambria Math" w:eastAsiaTheme="minorEastAsia" w:hAnsi="Cambria Math"/>
              </w:rPr>
              <m:t xml:space="preserve">7 </m:t>
            </m:r>
          </m:sup>
        </m:sSup>
      </m:oMath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0,5</m:t>
            </m:r>
          </m:e>
          <m:sup>
            <m:r>
              <w:rPr>
                <w:rFonts w:ascii="Cambria Math" w:eastAsiaTheme="minorEastAsia" w:hAnsi="Cambria Math"/>
              </w:rPr>
              <m:t>13</m:t>
            </m:r>
          </m:sup>
        </m:sSup>
      </m:oMath>
      <w:r>
        <w:rPr>
          <w:rFonts w:eastAsiaTheme="minorEastAsia"/>
        </w:rPr>
        <w:t xml:space="preserve"> = ……………………………………..</w:t>
      </w:r>
    </w:p>
    <w:p w:rsidR="00D639C6" w:rsidRDefault="00D639C6" w:rsidP="001B7C0A">
      <w:pPr>
        <w:pStyle w:val="Bezodstpw"/>
        <w:rPr>
          <w:rFonts w:eastAsiaTheme="minorEastAsia"/>
        </w:rPr>
      </w:pPr>
    </w:p>
    <w:p w:rsidR="00D639C6" w:rsidRDefault="00D639C6" w:rsidP="001B7C0A">
      <w:pPr>
        <w:pStyle w:val="Bezodstpw"/>
        <w:rPr>
          <w:rFonts w:eastAsiaTheme="minorEastAsia"/>
        </w:rPr>
      </w:pPr>
      <w:r w:rsidRPr="00D639C6">
        <w:rPr>
          <w:rFonts w:eastAsiaTheme="minorEastAsia"/>
          <w:b/>
        </w:rPr>
        <w:t>Zad.4.</w:t>
      </w:r>
      <w:r>
        <w:rPr>
          <w:rFonts w:eastAsiaTheme="minorEastAsia"/>
          <w:b/>
        </w:rPr>
        <w:t xml:space="preserve"> </w:t>
      </w:r>
      <w:r w:rsidR="00085F79" w:rsidRPr="00085F79">
        <w:rPr>
          <w:rFonts w:eastAsiaTheme="minorEastAsia"/>
        </w:rPr>
        <w:t>Zapisz w postaci jednej potęgi:</w:t>
      </w:r>
    </w:p>
    <w:p w:rsidR="00085F79" w:rsidRDefault="00085F79" w:rsidP="001B7C0A">
      <w:pPr>
        <w:pStyle w:val="Bezodstpw"/>
        <w:rPr>
          <w:rFonts w:eastAsiaTheme="minorEastAsia"/>
        </w:rPr>
      </w:pPr>
    </w:p>
    <w:p w:rsidR="00085F79" w:rsidRDefault="00085F79" w:rsidP="00085F79">
      <w:pPr>
        <w:pStyle w:val="Bezodstpw"/>
        <w:ind w:right="-1134"/>
        <w:rPr>
          <w:rFonts w:eastAsiaTheme="minorEastAsia"/>
        </w:rPr>
      </w:pPr>
      <w:r>
        <w:rPr>
          <w:rFonts w:eastAsiaTheme="minorEastAsia"/>
        </w:rPr>
        <w:t xml:space="preserve">a) czwartą część liczby 16³ ……………………………                 b) dziesiątą część liczby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…………………………..</w:t>
      </w:r>
    </w:p>
    <w:p w:rsidR="001F35D4" w:rsidRDefault="001F35D4" w:rsidP="00085F79">
      <w:pPr>
        <w:pStyle w:val="Bezodstpw"/>
        <w:ind w:right="-1134"/>
        <w:rPr>
          <w:rFonts w:eastAsiaTheme="minorEastAsia"/>
        </w:rPr>
      </w:pPr>
    </w:p>
    <w:p w:rsidR="001F35D4" w:rsidRDefault="001F35D4" w:rsidP="00085F79">
      <w:pPr>
        <w:pStyle w:val="Bezodstpw"/>
        <w:ind w:right="-1134"/>
        <w:rPr>
          <w:rFonts w:eastAsiaTheme="minorEastAsia"/>
          <w:b/>
        </w:rPr>
      </w:pPr>
    </w:p>
    <w:p w:rsidR="001F35D4" w:rsidRDefault="001F35D4" w:rsidP="00085F79">
      <w:pPr>
        <w:pStyle w:val="Bezodstpw"/>
        <w:ind w:right="-1134"/>
        <w:rPr>
          <w:rFonts w:eastAsiaTheme="minorEastAsia"/>
          <w:b/>
        </w:rPr>
      </w:pPr>
      <w:r>
        <w:rPr>
          <w:rFonts w:eastAsiaTheme="minorEastAsia"/>
          <w:b/>
        </w:rPr>
        <w:t>Temat: Notacja wykładnicza. /23.04</w:t>
      </w:r>
      <w:r w:rsidR="005408C4">
        <w:rPr>
          <w:rFonts w:eastAsiaTheme="minorEastAsia"/>
          <w:b/>
        </w:rPr>
        <w:t>, 27.04</w:t>
      </w:r>
      <w:r>
        <w:rPr>
          <w:rFonts w:eastAsiaTheme="minorEastAsia"/>
          <w:b/>
        </w:rPr>
        <w:t>/</w:t>
      </w:r>
    </w:p>
    <w:p w:rsidR="001F35D4" w:rsidRDefault="001F35D4" w:rsidP="00085F79">
      <w:pPr>
        <w:pStyle w:val="Bezodstpw"/>
        <w:ind w:right="-1134"/>
        <w:rPr>
          <w:rFonts w:eastAsiaTheme="minorEastAsia"/>
          <w:b/>
        </w:rPr>
      </w:pPr>
    </w:p>
    <w:p w:rsidR="001F35D4" w:rsidRDefault="001F35D4" w:rsidP="00085F79">
      <w:pPr>
        <w:pStyle w:val="Bezodstpw"/>
        <w:ind w:right="-1134"/>
        <w:rPr>
          <w:rFonts w:eastAsiaTheme="minorEastAsia"/>
        </w:rPr>
      </w:pPr>
      <w:r>
        <w:rPr>
          <w:rFonts w:eastAsiaTheme="minorEastAsia"/>
        </w:rPr>
        <w:t>1. Różne liczby, np. bardzo duże, można zapisać w postaci iloczynu:</w:t>
      </w:r>
    </w:p>
    <w:p w:rsidR="001F35D4" w:rsidRDefault="001F35D4" w:rsidP="00085F79">
      <w:pPr>
        <w:pStyle w:val="Bezodstpw"/>
        <w:ind w:right="-1134"/>
        <w:rPr>
          <w:rFonts w:eastAsiaTheme="minorEastAsia"/>
        </w:rPr>
      </w:pPr>
      <w:r>
        <w:rPr>
          <w:rFonts w:eastAsiaTheme="minorEastAsia"/>
        </w:rPr>
        <w:t xml:space="preserve">    1,2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18</m:t>
            </m:r>
          </m:sup>
        </m:sSup>
      </m:oMath>
      <w:r>
        <w:rPr>
          <w:rFonts w:eastAsiaTheme="minorEastAsia"/>
        </w:rPr>
        <w:t xml:space="preserve">;    3,6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23</m:t>
            </m:r>
          </m:sup>
        </m:sSup>
        <m:r>
          <w:rPr>
            <w:rFonts w:ascii="Cambria Math" w:eastAsiaTheme="minorEastAsia" w:hAnsi="Cambria Math"/>
          </w:rPr>
          <m:t xml:space="preserve">;   </m:t>
        </m:r>
      </m:oMath>
      <w:r>
        <w:rPr>
          <w:rFonts w:eastAsiaTheme="minorEastAsia"/>
        </w:rPr>
        <w:t xml:space="preserve">6,8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</w:p>
    <w:p w:rsidR="00777709" w:rsidRDefault="00777709" w:rsidP="00085F79">
      <w:pPr>
        <w:pStyle w:val="Bezodstpw"/>
        <w:ind w:right="-1134"/>
        <w:rPr>
          <w:rFonts w:eastAsiaTheme="minorEastAsia"/>
        </w:rPr>
      </w:pPr>
    </w:p>
    <w:p w:rsidR="00777709" w:rsidRPr="00777709" w:rsidRDefault="00777709" w:rsidP="00085F79">
      <w:pPr>
        <w:pStyle w:val="Bezodstpw"/>
        <w:ind w:right="-1134"/>
        <w:rPr>
          <w:rFonts w:eastAsiaTheme="minorEastAsia"/>
          <w:b/>
          <w:sz w:val="28"/>
          <w:szCs w:val="28"/>
        </w:rPr>
      </w:pPr>
      <w:r w:rsidRPr="00777709">
        <w:rPr>
          <w:rFonts w:eastAsiaTheme="minorEastAsia"/>
          <w:b/>
          <w:sz w:val="28"/>
          <w:szCs w:val="28"/>
        </w:rPr>
        <w:t xml:space="preserve">                                   a ·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</w:p>
    <w:p w:rsidR="001B7C0A" w:rsidRDefault="001F35D4" w:rsidP="001B7C0A">
      <w:pPr>
        <w:pStyle w:val="Bezodstpw"/>
        <w:rPr>
          <w:rFonts w:eastAsiaTheme="minorEastAsia"/>
          <w:b/>
        </w:rPr>
      </w:pPr>
      <w:r>
        <w:rPr>
          <w:rFonts w:eastAsiaTheme="minorEastAsia"/>
        </w:rPr>
        <w:t xml:space="preserve">Taki sposób zapisu nazywamy </w:t>
      </w:r>
      <w:r w:rsidRPr="001F35D4">
        <w:rPr>
          <w:rFonts w:eastAsiaTheme="minorEastAsia"/>
          <w:b/>
        </w:rPr>
        <w:t>notacją wykładniczą</w:t>
      </w:r>
      <w:r>
        <w:rPr>
          <w:rFonts w:eastAsiaTheme="minorEastAsia"/>
          <w:b/>
        </w:rPr>
        <w:t>.</w:t>
      </w:r>
    </w:p>
    <w:p w:rsidR="005408C4" w:rsidRDefault="005408C4" w:rsidP="001B7C0A">
      <w:pPr>
        <w:pStyle w:val="Bezodstpw"/>
        <w:rPr>
          <w:rFonts w:eastAsiaTheme="minorEastAsia"/>
          <w:b/>
        </w:rPr>
      </w:pPr>
    </w:p>
    <w:p w:rsidR="005408C4" w:rsidRDefault="005408C4" w:rsidP="001B7C0A">
      <w:pPr>
        <w:pStyle w:val="Bezodstpw"/>
        <w:rPr>
          <w:rFonts w:eastAsiaTheme="minorEastAsia"/>
        </w:rPr>
      </w:pPr>
      <w:r w:rsidRPr="005408C4">
        <w:rPr>
          <w:rFonts w:eastAsiaTheme="minorEastAsia"/>
        </w:rPr>
        <w:t>2. Zasa</w:t>
      </w:r>
      <w:r>
        <w:rPr>
          <w:rFonts w:eastAsiaTheme="minorEastAsia"/>
        </w:rPr>
        <w:t>dy zapisywania liczb w notacji wykładniczej – pierwszy czynnik musi być większy lub równy 1, drugi czynnik to potęga liczby 10, np.</w:t>
      </w:r>
    </w:p>
    <w:p w:rsidR="005408C4" w:rsidRDefault="005408C4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3 750 000 = 3,75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:rsidR="005408C4" w:rsidRDefault="005408C4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13 000 000 000 = 1,3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10</m:t>
            </m:r>
          </m:sup>
        </m:sSup>
      </m:oMath>
    </w:p>
    <w:p w:rsidR="005408C4" w:rsidRDefault="005408C4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72 000 000 = 7,2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</m:oMath>
    </w:p>
    <w:p w:rsidR="005408C4" w:rsidRDefault="005408C4" w:rsidP="001B7C0A">
      <w:pPr>
        <w:pStyle w:val="Bezodstpw"/>
        <w:rPr>
          <w:rFonts w:eastAsiaTheme="minorEastAsia"/>
        </w:rPr>
      </w:pPr>
    </w:p>
    <w:p w:rsidR="00777709" w:rsidRDefault="00777709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Wykonaj </w:t>
      </w:r>
      <w:r w:rsidR="00283739">
        <w:rPr>
          <w:rFonts w:eastAsiaTheme="minorEastAsia"/>
        </w:rPr>
        <w:t xml:space="preserve"> na  poniedziałek</w:t>
      </w:r>
      <w:r>
        <w:rPr>
          <w:rFonts w:eastAsiaTheme="minorEastAsia"/>
        </w:rPr>
        <w:t>:</w:t>
      </w:r>
    </w:p>
    <w:p w:rsidR="00777709" w:rsidRDefault="00777709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>Ćw.:</w:t>
      </w:r>
      <w:r w:rsidR="00F906D9">
        <w:rPr>
          <w:rFonts w:eastAsiaTheme="minorEastAsia"/>
        </w:rPr>
        <w:t xml:space="preserve"> </w:t>
      </w:r>
      <w:r>
        <w:rPr>
          <w:rFonts w:eastAsiaTheme="minorEastAsia"/>
        </w:rPr>
        <w:t xml:space="preserve"> 1, 2, 3 str. 99</w:t>
      </w:r>
      <w:r w:rsidR="00F906D9">
        <w:rPr>
          <w:rFonts w:eastAsiaTheme="minorEastAsia"/>
        </w:rPr>
        <w:t xml:space="preserve">;    </w:t>
      </w:r>
      <w:r>
        <w:rPr>
          <w:rFonts w:eastAsiaTheme="minorEastAsia"/>
        </w:rPr>
        <w:t xml:space="preserve"> 4, 5 str.100</w:t>
      </w:r>
    </w:p>
    <w:p w:rsidR="00777709" w:rsidRDefault="00283739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>Wykonaj na wtorek</w:t>
      </w:r>
      <w:r w:rsidR="00777709">
        <w:rPr>
          <w:rFonts w:eastAsiaTheme="minorEastAsia"/>
        </w:rPr>
        <w:t>:</w:t>
      </w:r>
    </w:p>
    <w:p w:rsidR="00777709" w:rsidRDefault="00777709" w:rsidP="001B7C0A">
      <w:pPr>
        <w:pStyle w:val="Bezodstpw"/>
        <w:rPr>
          <w:rFonts w:eastAsiaTheme="minorEastAsia"/>
        </w:rPr>
      </w:pPr>
      <w:r>
        <w:rPr>
          <w:rFonts w:eastAsiaTheme="minorEastAsia"/>
        </w:rPr>
        <w:t>zad. 4, 7 str. 239</w:t>
      </w:r>
    </w:p>
    <w:p w:rsidR="00F906D9" w:rsidRPr="00F906D9" w:rsidRDefault="00F906D9" w:rsidP="001B7C0A">
      <w:pPr>
        <w:pStyle w:val="Bezodstpw"/>
        <w:rPr>
          <w:rFonts w:eastAsiaTheme="minorEastAsia"/>
          <w:u w:val="single"/>
        </w:rPr>
      </w:pPr>
      <w:r w:rsidRPr="00F906D9">
        <w:rPr>
          <w:rFonts w:eastAsiaTheme="minorEastAsia"/>
          <w:u w:val="single"/>
        </w:rPr>
        <w:t>Ocena będzie łączna</w:t>
      </w:r>
      <w:r>
        <w:rPr>
          <w:rFonts w:eastAsiaTheme="minorEastAsia"/>
          <w:u w:val="single"/>
        </w:rPr>
        <w:t>.</w:t>
      </w:r>
    </w:p>
    <w:sectPr w:rsidR="00F906D9" w:rsidRPr="00F906D9" w:rsidSect="0077770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540"/>
    <w:rsid w:val="00085F79"/>
    <w:rsid w:val="001B7C0A"/>
    <w:rsid w:val="001F35D4"/>
    <w:rsid w:val="00283739"/>
    <w:rsid w:val="00492426"/>
    <w:rsid w:val="004C2E14"/>
    <w:rsid w:val="004D276C"/>
    <w:rsid w:val="005408C4"/>
    <w:rsid w:val="005D2339"/>
    <w:rsid w:val="005D3CEB"/>
    <w:rsid w:val="006032F2"/>
    <w:rsid w:val="00777709"/>
    <w:rsid w:val="009D52F2"/>
    <w:rsid w:val="00A4475C"/>
    <w:rsid w:val="00BE2731"/>
    <w:rsid w:val="00D639C6"/>
    <w:rsid w:val="00F70540"/>
    <w:rsid w:val="00F9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7C0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1B7C0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7</cp:revision>
  <dcterms:created xsi:type="dcterms:W3CDTF">2020-04-21T10:20:00Z</dcterms:created>
  <dcterms:modified xsi:type="dcterms:W3CDTF">2020-04-21T12:58:00Z</dcterms:modified>
</cp:coreProperties>
</file>