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28" w:rsidRDefault="00CE7728" w:rsidP="00CE7728">
      <w:r>
        <w:t xml:space="preserve"> Etyka kl.5b  15.05.piątek                                                                                                                                           </w:t>
      </w:r>
      <w:r w:rsidR="00D52724">
        <w:t xml:space="preserve">Temat: </w:t>
      </w:r>
      <w:proofErr w:type="spellStart"/>
      <w:r w:rsidR="00D52724">
        <w:t>Netykieta</w:t>
      </w:r>
      <w:proofErr w:type="spellEnd"/>
      <w:r w:rsidR="00D52724">
        <w:t xml:space="preserve"> – poznajemy zasady odpowiedniego zachowania w sieci.</w:t>
      </w:r>
    </w:p>
    <w:p w:rsidR="00983E1C" w:rsidRDefault="00CE7728" w:rsidP="00CE7728">
      <w:r>
        <w:t xml:space="preserve"> </w:t>
      </w:r>
      <w:r w:rsidR="00983E1C">
        <w:t>Nauczyciel wyjaśnia, czym uczniowie będą zajmowali się na dzisiejszych zajęciach. Poznają zasady kulturalnego zachowania w Internecie.  Ma za zadanie pokazać, jakie korzyści daje nam Internet. Nauczyciel ukierunkowuje uczniów, aby skupili się na możliwościach wykorzystania Internetu w uczeniu . Nauczyciel podaje różne przykłady sposobów korzystania z Internetu, a uczniowie po dyskusji w grupie odpowiadają, czy takie zachowanie jest „dozwolone” czy „niedozwolone”:</w:t>
      </w:r>
    </w:p>
    <w:p w:rsidR="00CE7728" w:rsidRDefault="00CE7728" w:rsidP="00CE7728">
      <w:pPr>
        <w:pStyle w:val="Akapitzlist"/>
      </w:pPr>
      <w:r>
        <w:t>1.Korzyści z Internetu ( zapisz punkt z tym co poniżej do zeszytu)</w:t>
      </w:r>
    </w:p>
    <w:p w:rsidR="00983E1C" w:rsidRDefault="00983E1C" w:rsidP="009040EF">
      <w:r>
        <w:t xml:space="preserve"> </w:t>
      </w:r>
      <w:r>
        <w:sym w:font="Symbol" w:char="F0B7"/>
      </w:r>
      <w:r>
        <w:t xml:space="preserve"> ściąganie filmów i muzyki, </w:t>
      </w:r>
    </w:p>
    <w:p w:rsidR="00983E1C" w:rsidRDefault="00983E1C" w:rsidP="009040EF">
      <w:r>
        <w:t xml:space="preserve"> </w:t>
      </w:r>
      <w:r>
        <w:sym w:font="Symbol" w:char="F0B7"/>
      </w:r>
      <w:r>
        <w:t xml:space="preserve"> obrażanie innych osób w Internecie,</w:t>
      </w:r>
    </w:p>
    <w:p w:rsidR="00983E1C" w:rsidRDefault="00983E1C" w:rsidP="009040EF">
      <w:r>
        <w:t xml:space="preserve"> </w:t>
      </w:r>
      <w:r>
        <w:sym w:font="Symbol" w:char="F0B7"/>
      </w:r>
      <w:r>
        <w:t xml:space="preserve"> umieszczanie w Internecie informacji potrzebnych do nauki,</w:t>
      </w:r>
    </w:p>
    <w:p w:rsidR="00983E1C" w:rsidRDefault="00983E1C" w:rsidP="009040EF">
      <w:r>
        <w:t xml:space="preserve"> </w:t>
      </w:r>
      <w:r>
        <w:sym w:font="Symbol" w:char="F0B7"/>
      </w:r>
      <w:r>
        <w:t xml:space="preserve"> korzystanie z portali internetowych, </w:t>
      </w:r>
    </w:p>
    <w:p w:rsidR="00983E1C" w:rsidRDefault="00983E1C" w:rsidP="009040EF">
      <w:r>
        <w:sym w:font="Symbol" w:char="F0B7"/>
      </w:r>
      <w:r>
        <w:t xml:space="preserve"> pomaganie potrzebującym poprzez Internet,</w:t>
      </w:r>
    </w:p>
    <w:p w:rsidR="00983E1C" w:rsidRDefault="00983E1C" w:rsidP="009040EF">
      <w:r>
        <w:t xml:space="preserve"> </w:t>
      </w:r>
      <w:r>
        <w:sym w:font="Symbol" w:char="F0B7"/>
      </w:r>
      <w:r>
        <w:t xml:space="preserve"> oglądanie zabytków w Internecie, i inne.</w:t>
      </w:r>
    </w:p>
    <w:p w:rsidR="00983E1C" w:rsidRDefault="00CE7728" w:rsidP="009040EF">
      <w:r>
        <w:t>2.</w:t>
      </w:r>
      <w:r w:rsidR="00983E1C">
        <w:t xml:space="preserve"> Nauczyciel pyta: czy waszym zdaniem istnieją zasady zachowania się w Internecie? Jakie zasady? Nauczyciel zapisuje na tablicy hasło: „</w:t>
      </w:r>
      <w:proofErr w:type="spellStart"/>
      <w:r w:rsidR="00983E1C">
        <w:t>Netykieta</w:t>
      </w:r>
      <w:proofErr w:type="spellEnd"/>
      <w:r w:rsidR="00983E1C">
        <w:t xml:space="preserve"> to zasady dobrego zachowania, a Internet jest miejscem ich obowiązywania”.  </w:t>
      </w:r>
      <w:r>
        <w:t>( regułkę zapisz do zeszytu , i to co niżej))</w:t>
      </w:r>
    </w:p>
    <w:p w:rsidR="00983E1C" w:rsidRDefault="006A5A86" w:rsidP="009040EF">
      <w:r>
        <w:t xml:space="preserve">      </w:t>
      </w:r>
      <w:r w:rsidR="00983E1C">
        <w:sym w:font="Symbol" w:char="F0B7"/>
      </w:r>
      <w:r w:rsidR="00983E1C">
        <w:t xml:space="preserve"> używamy kulturalnych słów – nie używamy wulgaryzmów; </w:t>
      </w:r>
    </w:p>
    <w:p w:rsidR="00AE3DB2" w:rsidRDefault="006A5A86" w:rsidP="009040EF">
      <w:r>
        <w:t xml:space="preserve">      </w:t>
      </w:r>
      <w:r w:rsidR="00983E1C">
        <w:sym w:font="Symbol" w:char="F0B7"/>
      </w:r>
      <w:r w:rsidR="00983E1C">
        <w:t xml:space="preserve"> zwracamy się kulturalnie do osób, z którymi rozmawiamy w Internecie</w:t>
      </w:r>
      <w:r w:rsidR="00AE3DB2">
        <w:t xml:space="preserve">,  piszemy wielką literą </w:t>
      </w:r>
      <w:r>
        <w:t xml:space="preserve">    </w:t>
      </w:r>
      <w:r w:rsidR="005B6EC3">
        <w:t xml:space="preserve">      </w:t>
      </w:r>
      <w:r w:rsidR="00AE3DB2">
        <w:t>sformułowania takie jak "Ty", "Ci", „Tobie” itp.;</w:t>
      </w:r>
    </w:p>
    <w:p w:rsidR="00C33A90" w:rsidRDefault="00AE3DB2" w:rsidP="00C33A90">
      <w:r>
        <w:t>na forach internetowych, nie piszemy ciągle na ten sam temat;</w:t>
      </w:r>
      <w:r w:rsidR="006A5A86">
        <w:t xml:space="preserve">                                                               </w:t>
      </w:r>
      <w:r>
        <w:t xml:space="preserve"> </w:t>
      </w:r>
      <w:r w:rsidR="006A5A86">
        <w:t xml:space="preserve">      </w:t>
      </w:r>
      <w:r w:rsidR="00CE7728">
        <w:t xml:space="preserve">           </w:t>
      </w:r>
      <w:r w:rsidR="006A5A86">
        <w:t xml:space="preserve">  </w:t>
      </w:r>
      <w:r w:rsidR="006A5A86">
        <w:sym w:font="Symbol" w:char="F0B7"/>
      </w:r>
      <w:r w:rsidR="006A5A86">
        <w:t xml:space="preserve"> odpowiadamy na zadane pytanie;                                                                                                                                      </w:t>
      </w:r>
      <w:r>
        <w:sym w:font="Symbol" w:char="F0B7"/>
      </w:r>
      <w:r>
        <w:t xml:space="preserve"> rozmawiam</w:t>
      </w:r>
      <w:r w:rsidR="00C33A90">
        <w:t xml:space="preserve"> tylko z tymi ,którzy tego chcą.</w:t>
      </w:r>
    </w:p>
    <w:p w:rsidR="005B6EC3" w:rsidRPr="005B6EC3" w:rsidRDefault="00DD7D92" w:rsidP="005B6EC3">
      <w:pPr>
        <w:shd w:val="clear" w:color="auto" w:fill="FFFFFF"/>
        <w:spacing w:after="288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D7D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</w:t>
      </w:r>
      <w:r w:rsidR="005B6EC3" w:rsidRPr="00DD7D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Wskazówki, które warto zapamiętać</w:t>
      </w:r>
      <w:r w:rsidR="005B6EC3" w:rsidRPr="005B6EC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:</w:t>
      </w:r>
    </w:p>
    <w:p w:rsidR="005B6EC3" w:rsidRPr="005B6EC3" w:rsidRDefault="005B6EC3" w:rsidP="005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18" w:right="360"/>
        <w:rPr>
          <w:rFonts w:ascii="Tahoma" w:eastAsia="Times New Roman" w:hAnsi="Tahoma" w:cs="Tahoma"/>
          <w:b/>
          <w:bCs/>
          <w:color w:val="C6182F"/>
          <w:sz w:val="16"/>
          <w:szCs w:val="16"/>
          <w:lang w:eastAsia="pl-PL"/>
        </w:rPr>
      </w:pPr>
      <w:r w:rsidRPr="005B6EC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Jeśli chcesz zamieścić w sieci czyjś nagranie lub informację na czyjś temat, pamiętaj, by zapytać o zgodę</w:t>
      </w:r>
    </w:p>
    <w:p w:rsidR="005B6EC3" w:rsidRPr="005B6EC3" w:rsidRDefault="005B6EC3" w:rsidP="005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18" w:right="360"/>
        <w:rPr>
          <w:rFonts w:ascii="Tahoma" w:eastAsia="Times New Roman" w:hAnsi="Tahoma" w:cs="Tahoma"/>
          <w:b/>
          <w:bCs/>
          <w:color w:val="C6182F"/>
          <w:sz w:val="16"/>
          <w:szCs w:val="16"/>
          <w:lang w:eastAsia="pl-PL"/>
        </w:rPr>
      </w:pPr>
      <w:r w:rsidRPr="005B6EC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Jeśli opublikujesz w Internecie jakąś informację (zdjęcie, filmik) o kimś, a ta osoba poprosi Cię o usunięcie materiału – spełnij tę prośbę.</w:t>
      </w:r>
    </w:p>
    <w:p w:rsidR="005B6EC3" w:rsidRDefault="005B6EC3" w:rsidP="00C33A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18" w:right="360"/>
      </w:pPr>
      <w:r w:rsidRPr="005B6EC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Gdy masz wrażenie, że Tobie lub komuś innemu dzieje się krzywda na skutek tego, co zostało opublikowane w sieci – zareaguj. Warto poprosić o pomoc rodziców lub innych dorosłych, którym ufasz. Oni pomogą Ci określić, czy rzeczywiście dzieje się coś złego, a w razie potrzeby zwrócą się do moderatora strony (jeżeli to możliwe) lub powiadomią policję.</w:t>
      </w:r>
    </w:p>
    <w:p w:rsidR="00C33A90" w:rsidRPr="00C33A90" w:rsidRDefault="00C33A90" w:rsidP="008740DC">
      <w:pPr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</w:pPr>
      <w:r>
        <w:t xml:space="preserve">Możesz w Internecie </w:t>
      </w:r>
      <w:r w:rsidR="00CE7728">
        <w:t>obejrzeć wskazówki ,zabawy ,Quizy do tematu</w:t>
      </w:r>
      <w:r>
        <w:t xml:space="preserve"> pod linkiem</w:t>
      </w:r>
      <w:r w:rsidRPr="00C33A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33A9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"https://sieciaki.pl/download_tool.php?p=p_14.pdf" </w:instrText>
      </w:r>
      <w:r w:rsidRPr="00C33A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C33A90"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pl-PL"/>
        </w:rPr>
        <w:br/>
      </w:r>
      <w:r w:rsidRPr="00C33A90">
        <w:rPr>
          <w:rFonts w:ascii="Times New Roman" w:eastAsia="Times New Roman" w:hAnsi="Times New Roman" w:cs="Times New Roman"/>
          <w:color w:val="660099"/>
          <w:sz w:val="25"/>
          <w:szCs w:val="25"/>
          <w:u w:val="single"/>
          <w:lang w:eastAsia="pl-PL"/>
        </w:rPr>
        <w:t xml:space="preserve">temat lekcji: Zasady bezpieczeństwa i </w:t>
      </w:r>
      <w:proofErr w:type="spellStart"/>
      <w:r w:rsidRPr="00C33A90">
        <w:rPr>
          <w:rFonts w:ascii="Times New Roman" w:eastAsia="Times New Roman" w:hAnsi="Times New Roman" w:cs="Times New Roman"/>
          <w:color w:val="660099"/>
          <w:sz w:val="25"/>
          <w:szCs w:val="25"/>
          <w:u w:val="single"/>
          <w:lang w:eastAsia="pl-PL"/>
        </w:rPr>
        <w:t>Netykieta</w:t>
      </w:r>
      <w:proofErr w:type="spellEnd"/>
      <w:r w:rsidRPr="00C33A90">
        <w:rPr>
          <w:rFonts w:ascii="Times New Roman" w:eastAsia="Times New Roman" w:hAnsi="Times New Roman" w:cs="Times New Roman"/>
          <w:color w:val="660099"/>
          <w:sz w:val="25"/>
          <w:szCs w:val="25"/>
          <w:u w:val="single"/>
          <w:lang w:eastAsia="pl-PL"/>
        </w:rPr>
        <w:t xml:space="preserve"> w sieci</w:t>
      </w:r>
    </w:p>
    <w:p w:rsidR="00C33A90" w:rsidRDefault="00C33A90" w:rsidP="00C33A90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18"/>
          <w:u w:val="single"/>
          <w:lang w:eastAsia="pl-PL"/>
        </w:rPr>
      </w:pPr>
      <w:r w:rsidRPr="00C33A90">
        <w:rPr>
          <w:rFonts w:ascii="Times New Roman" w:eastAsia="Times New Roman" w:hAnsi="Times New Roman" w:cs="Times New Roman"/>
          <w:color w:val="202124"/>
          <w:sz w:val="18"/>
          <w:u w:val="single"/>
          <w:lang w:eastAsia="pl-PL"/>
        </w:rPr>
        <w:t>sieciaki.pl</w:t>
      </w:r>
      <w:r w:rsidRPr="00C33A90">
        <w:rPr>
          <w:rFonts w:ascii="Times New Roman" w:eastAsia="Times New Roman" w:hAnsi="Times New Roman" w:cs="Times New Roman"/>
          <w:color w:val="5F6368"/>
          <w:sz w:val="18"/>
          <w:u w:val="single"/>
          <w:lang w:eastAsia="pl-PL"/>
        </w:rPr>
        <w:t xml:space="preserve"> › </w:t>
      </w:r>
      <w:proofErr w:type="spellStart"/>
      <w:r w:rsidRPr="00C33A90">
        <w:rPr>
          <w:rFonts w:ascii="Times New Roman" w:eastAsia="Times New Roman" w:hAnsi="Times New Roman" w:cs="Times New Roman"/>
          <w:color w:val="5F6368"/>
          <w:sz w:val="18"/>
          <w:u w:val="single"/>
          <w:lang w:eastAsia="pl-PL"/>
        </w:rPr>
        <w:t>download_tool</w:t>
      </w:r>
      <w:proofErr w:type="spellEnd"/>
      <w:r w:rsidR="008740DC">
        <w:rPr>
          <w:rFonts w:ascii="Times New Roman" w:eastAsia="Times New Roman" w:hAnsi="Times New Roman" w:cs="Times New Roman"/>
          <w:color w:val="5F6368"/>
          <w:sz w:val="18"/>
          <w:u w:val="single"/>
          <w:lang w:eastAsia="pl-PL"/>
        </w:rPr>
        <w:t xml:space="preserve">  </w:t>
      </w:r>
    </w:p>
    <w:p w:rsidR="008740DC" w:rsidRPr="00C33A90" w:rsidRDefault="008740DC" w:rsidP="00C3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A90" w:rsidRPr="00C33A90" w:rsidRDefault="00C33A90" w:rsidP="00C3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A9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do wykonania na ocenę do 22.05. otwórz tę stronę, poszukaj lekcję 2, odczytaj ją, kliknij na </w:t>
      </w:r>
      <w:proofErr w:type="spellStart"/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>Sieciakowy</w:t>
      </w:r>
      <w:proofErr w:type="spellEnd"/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Quiz http://www.sieciaki.pl/quizy/  kliknij na </w:t>
      </w:r>
      <w:proofErr w:type="spellStart"/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>sieciomat</w:t>
      </w:r>
      <w:proofErr w:type="spellEnd"/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losujący –start- wylosuj 1 kopertę- zapisz</w:t>
      </w:r>
      <w:r w:rsidR="00DD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zeszycie</w:t>
      </w:r>
      <w:r w:rsidR="00874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pytanie i wybraną odpowiedź i prześlij mi ją. Miłej zabawy.</w:t>
      </w:r>
    </w:p>
    <w:p w:rsidR="00C33A90" w:rsidRPr="00C33A90" w:rsidRDefault="00C33A90" w:rsidP="00C33A9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pl-PL"/>
        </w:rPr>
      </w:pPr>
    </w:p>
    <w:p w:rsidR="00AE3DB2" w:rsidRPr="006A5A86" w:rsidRDefault="00AE3DB2" w:rsidP="00C33A90">
      <w:pPr>
        <w:pStyle w:val="Akapitzlist"/>
        <w:ind w:left="390"/>
        <w:rPr>
          <w:szCs w:val="24"/>
        </w:rPr>
      </w:pPr>
    </w:p>
    <w:sectPr w:rsidR="00AE3DB2" w:rsidRPr="006A5A86" w:rsidSect="00835F95">
      <w:pgSz w:w="11906" w:h="16838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F9"/>
    <w:multiLevelType w:val="multilevel"/>
    <w:tmpl w:val="CA56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DE1F78"/>
    <w:multiLevelType w:val="hybridMultilevel"/>
    <w:tmpl w:val="0894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F5995"/>
    <w:multiLevelType w:val="hybridMultilevel"/>
    <w:tmpl w:val="07E2E9D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3B73DAC"/>
    <w:multiLevelType w:val="hybridMultilevel"/>
    <w:tmpl w:val="54D62B3A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6AD5862"/>
    <w:multiLevelType w:val="multilevel"/>
    <w:tmpl w:val="CFEA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B4115"/>
    <w:rsid w:val="0017291B"/>
    <w:rsid w:val="001A7922"/>
    <w:rsid w:val="00283742"/>
    <w:rsid w:val="002C4B95"/>
    <w:rsid w:val="002F6CD6"/>
    <w:rsid w:val="00312638"/>
    <w:rsid w:val="00341BB6"/>
    <w:rsid w:val="003422B2"/>
    <w:rsid w:val="00377B05"/>
    <w:rsid w:val="003F5268"/>
    <w:rsid w:val="0042710B"/>
    <w:rsid w:val="00477503"/>
    <w:rsid w:val="00551275"/>
    <w:rsid w:val="00555F1D"/>
    <w:rsid w:val="00577F71"/>
    <w:rsid w:val="00585AA8"/>
    <w:rsid w:val="005B6EC3"/>
    <w:rsid w:val="006501D9"/>
    <w:rsid w:val="00650301"/>
    <w:rsid w:val="006A5A86"/>
    <w:rsid w:val="006D198D"/>
    <w:rsid w:val="00763B11"/>
    <w:rsid w:val="007C7BE7"/>
    <w:rsid w:val="007E44F5"/>
    <w:rsid w:val="0080471F"/>
    <w:rsid w:val="00815A0D"/>
    <w:rsid w:val="00835F95"/>
    <w:rsid w:val="008740DC"/>
    <w:rsid w:val="008A0E1A"/>
    <w:rsid w:val="009040EF"/>
    <w:rsid w:val="0093431D"/>
    <w:rsid w:val="0098186B"/>
    <w:rsid w:val="00983E1C"/>
    <w:rsid w:val="009A3158"/>
    <w:rsid w:val="009D119D"/>
    <w:rsid w:val="009D5749"/>
    <w:rsid w:val="00A346D2"/>
    <w:rsid w:val="00A57A6B"/>
    <w:rsid w:val="00A75AAF"/>
    <w:rsid w:val="00AC194D"/>
    <w:rsid w:val="00AE3DB2"/>
    <w:rsid w:val="00B44B63"/>
    <w:rsid w:val="00BC2144"/>
    <w:rsid w:val="00BE2976"/>
    <w:rsid w:val="00C00A0E"/>
    <w:rsid w:val="00C33A90"/>
    <w:rsid w:val="00C91A9A"/>
    <w:rsid w:val="00CE4BC9"/>
    <w:rsid w:val="00CE7728"/>
    <w:rsid w:val="00D52724"/>
    <w:rsid w:val="00D67C38"/>
    <w:rsid w:val="00D85261"/>
    <w:rsid w:val="00DA1B24"/>
    <w:rsid w:val="00DD7D92"/>
    <w:rsid w:val="00E855DC"/>
    <w:rsid w:val="00EA76CD"/>
    <w:rsid w:val="00EB3D28"/>
    <w:rsid w:val="00ED6DDF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3">
    <w:name w:val="heading 3"/>
    <w:basedOn w:val="Normalny"/>
    <w:link w:val="Nagwek3Znak"/>
    <w:uiPriority w:val="9"/>
    <w:qFormat/>
    <w:rsid w:val="00C33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C33A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3A90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C33A90"/>
    <w:rPr>
      <w:i/>
      <w:iCs/>
    </w:rPr>
  </w:style>
  <w:style w:type="character" w:customStyle="1" w:styleId="eipwbe">
    <w:name w:val="eipwbe"/>
    <w:basedOn w:val="Domylnaczcionkaakapitu"/>
    <w:rsid w:val="00C33A90"/>
  </w:style>
  <w:style w:type="paragraph" w:customStyle="1" w:styleId="paragraph">
    <w:name w:val="paragraph"/>
    <w:basedOn w:val="Normalny"/>
    <w:rsid w:val="005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7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0B57-DBC1-4D36-B46B-B0C8EB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36</cp:revision>
  <cp:lastPrinted>2019-01-10T04:33:00Z</cp:lastPrinted>
  <dcterms:created xsi:type="dcterms:W3CDTF">2017-12-10T18:14:00Z</dcterms:created>
  <dcterms:modified xsi:type="dcterms:W3CDTF">2020-05-09T12:24:00Z</dcterms:modified>
</cp:coreProperties>
</file>