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2E7" w:rsidRDefault="00BD6266" w:rsidP="00BD6266">
      <w:pPr>
        <w:pStyle w:val="Nagwek2"/>
        <w:shd w:val="clear" w:color="auto" w:fill="FFFFFF"/>
        <w:spacing w:before="125" w:after="125"/>
        <w:rPr>
          <w:rFonts w:ascii="Arial" w:hAnsi="Arial" w:cs="Arial"/>
          <w:b w:val="0"/>
          <w:bCs w:val="0"/>
          <w:color w:val="663847"/>
          <w:sz w:val="24"/>
          <w:szCs w:val="24"/>
        </w:rPr>
      </w:pPr>
      <w:r>
        <w:rPr>
          <w:rFonts w:ascii="Arial" w:hAnsi="Arial" w:cs="Arial"/>
          <w:b w:val="0"/>
          <w:bCs w:val="0"/>
          <w:color w:val="663847"/>
          <w:sz w:val="24"/>
          <w:szCs w:val="24"/>
        </w:rPr>
        <w:t xml:space="preserve">  E</w:t>
      </w:r>
      <w:r w:rsidR="005512E7">
        <w:rPr>
          <w:rFonts w:ascii="Arial" w:hAnsi="Arial" w:cs="Arial"/>
          <w:b w:val="0"/>
          <w:bCs w:val="0"/>
          <w:color w:val="663847"/>
          <w:sz w:val="24"/>
          <w:szCs w:val="24"/>
        </w:rPr>
        <w:t>tyka kl. 1a 21</w:t>
      </w:r>
      <w:r>
        <w:rPr>
          <w:rFonts w:ascii="Arial" w:hAnsi="Arial" w:cs="Arial"/>
          <w:b w:val="0"/>
          <w:bCs w:val="0"/>
          <w:color w:val="663847"/>
          <w:sz w:val="24"/>
          <w:szCs w:val="24"/>
        </w:rPr>
        <w:t xml:space="preserve">.04. </w:t>
      </w:r>
      <w:r w:rsidR="005512E7">
        <w:rPr>
          <w:rFonts w:ascii="Arial" w:hAnsi="Arial" w:cs="Arial"/>
          <w:b w:val="0"/>
          <w:bCs w:val="0"/>
          <w:color w:val="663847"/>
          <w:sz w:val="24"/>
          <w:szCs w:val="24"/>
        </w:rPr>
        <w:t>wtorek Empatia, czyli jak zrozumieć drugiego człowieka</w:t>
      </w:r>
    </w:p>
    <w:p w:rsidR="005512E7" w:rsidRDefault="005512E7" w:rsidP="005512E7">
      <w:r>
        <w:t>Proszę o odczytanie dzieciom opowiadania o misiu, porozmawianiu o tekście:</w:t>
      </w:r>
    </w:p>
    <w:p w:rsidR="005512E7" w:rsidRDefault="005512E7" w:rsidP="005512E7">
      <w:r>
        <w:t>-jak wyglądał brzydki miś?</w:t>
      </w:r>
    </w:p>
    <w:p w:rsidR="005512E7" w:rsidRDefault="005512E7" w:rsidP="005512E7">
      <w:r>
        <w:t>-dlaczego nikt go w sklepie nie wybierał?</w:t>
      </w:r>
    </w:p>
    <w:p w:rsidR="005512E7" w:rsidRDefault="005512E7" w:rsidP="005512E7">
      <w:r>
        <w:t>-kto go w końcu kupił</w:t>
      </w:r>
      <w:r w:rsidR="005A1976">
        <w:t xml:space="preserve"> </w:t>
      </w:r>
      <w:r>
        <w:t>i dlaczego?</w:t>
      </w:r>
    </w:p>
    <w:p w:rsidR="005512E7" w:rsidRDefault="005512E7" w:rsidP="005512E7">
      <w:r>
        <w:t>-</w:t>
      </w:r>
      <w:r w:rsidR="005A1976">
        <w:t>czy dziewczynka pokochała misia?</w:t>
      </w:r>
    </w:p>
    <w:p w:rsidR="005A1976" w:rsidRPr="005512E7" w:rsidRDefault="005A1976" w:rsidP="005512E7">
      <w:r>
        <w:t>-czy dziewczynka była empatyczna?</w:t>
      </w:r>
    </w:p>
    <w:p w:rsidR="005512E7" w:rsidRDefault="005512E7" w:rsidP="005512E7">
      <w:pPr>
        <w:rPr>
          <w:rFonts w:ascii="Muli" w:hAnsi="Muli"/>
          <w:color w:val="333333"/>
          <w:sz w:val="28"/>
          <w:szCs w:val="28"/>
        </w:rPr>
      </w:pPr>
      <w:r>
        <w:t>Wyjaśnienie dzieciom co to jest empatia :</w:t>
      </w:r>
      <w:r w:rsidR="000D6C3E">
        <w:t xml:space="preserve"> to</w:t>
      </w:r>
      <w:r w:rsidR="000D6C3E">
        <w:rPr>
          <w:rFonts w:ascii="Muli" w:hAnsi="Muli"/>
          <w:color w:val="333333"/>
          <w:sz w:val="28"/>
          <w:szCs w:val="28"/>
        </w:rPr>
        <w:t xml:space="preserve">  zdolność do współodczuwania stanów emocjonalnych drugiego człowieka. Pozwala zrozumieć jego decyzje, postawy i działania.</w:t>
      </w:r>
    </w:p>
    <w:tbl>
      <w:tblPr>
        <w:tblW w:w="5000" w:type="pct"/>
        <w:tblCellSpacing w:w="0" w:type="dxa"/>
        <w:shd w:val="clear" w:color="auto" w:fill="FFFFFF"/>
        <w:tblCellMar>
          <w:left w:w="0" w:type="dxa"/>
          <w:right w:w="0" w:type="dxa"/>
        </w:tblCellMar>
        <w:tblLook w:val="04A0"/>
      </w:tblPr>
      <w:tblGrid>
        <w:gridCol w:w="200"/>
        <w:gridCol w:w="8922"/>
      </w:tblGrid>
      <w:tr w:rsidR="005512E7" w:rsidRPr="005512E7" w:rsidTr="000D6C3E">
        <w:trPr>
          <w:tblCellSpacing w:w="0" w:type="dxa"/>
        </w:trPr>
        <w:tc>
          <w:tcPr>
            <w:tcW w:w="200" w:type="dxa"/>
            <w:shd w:val="clear" w:color="auto" w:fill="FFFFFF"/>
            <w:vAlign w:val="center"/>
            <w:hideMark/>
          </w:tcPr>
          <w:p w:rsidR="005512E7" w:rsidRPr="005512E7" w:rsidRDefault="0084672D" w:rsidP="005512E7">
            <w:pPr>
              <w:spacing w:after="0" w:line="240" w:lineRule="auto"/>
              <w:rPr>
                <w:rFonts w:ascii="Verdana" w:eastAsia="Times New Roman" w:hAnsi="Verdana"/>
                <w:sz w:val="14"/>
                <w:szCs w:val="14"/>
                <w:lang w:eastAsia="pl-PL"/>
              </w:rPr>
            </w:pPr>
            <w:r>
              <w:rPr>
                <w:rFonts w:ascii="Arial" w:hAnsi="Arial" w:cs="Arial"/>
                <w:color w:val="663847"/>
                <w:sz w:val="24"/>
                <w:szCs w:val="24"/>
              </w:rPr>
              <w:t xml:space="preserve">     </w:t>
            </w:r>
            <w:r w:rsidR="005512E7">
              <w:rPr>
                <w:rFonts w:ascii="Verdana" w:eastAsia="Times New Roman" w:hAnsi="Verdana"/>
                <w:noProof/>
                <w:sz w:val="14"/>
                <w:szCs w:val="14"/>
                <w:lang w:eastAsia="pl-PL"/>
              </w:rPr>
              <w:drawing>
                <wp:inline distT="0" distB="0" distL="0" distR="0">
                  <wp:extent cx="127000" cy="8255"/>
                  <wp:effectExtent l="0" t="0" r="0" b="0"/>
                  <wp:docPr id="1" name="Obraz 1" descr="http://chatkrk.eko-oko.com/themes/Milestone/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atkrk.eko-oko.com/themes/Milestone/images/blank.gif"/>
                          <pic:cNvPicPr>
                            <a:picLocks noChangeAspect="1" noChangeArrowheads="1"/>
                          </pic:cNvPicPr>
                        </pic:nvPicPr>
                        <pic:blipFill>
                          <a:blip r:embed="rId7"/>
                          <a:srcRect/>
                          <a:stretch>
                            <a:fillRect/>
                          </a:stretch>
                        </pic:blipFill>
                        <pic:spPr bwMode="auto">
                          <a:xfrm>
                            <a:off x="0" y="0"/>
                            <a:ext cx="127000" cy="8255"/>
                          </a:xfrm>
                          <a:prstGeom prst="rect">
                            <a:avLst/>
                          </a:prstGeom>
                          <a:noFill/>
                          <a:ln w="9525">
                            <a:noFill/>
                            <a:miter lim="800000"/>
                            <a:headEnd/>
                            <a:tailEnd/>
                          </a:ln>
                        </pic:spPr>
                      </pic:pic>
                    </a:graphicData>
                  </a:graphic>
                </wp:inline>
              </w:drawing>
            </w:r>
          </w:p>
        </w:tc>
        <w:tc>
          <w:tcPr>
            <w:tcW w:w="0" w:type="auto"/>
            <w:shd w:val="clear" w:color="auto" w:fill="FFFFFF"/>
            <w:tcMar>
              <w:top w:w="150" w:type="dxa"/>
              <w:left w:w="50" w:type="dxa"/>
              <w:bottom w:w="38" w:type="dxa"/>
              <w:right w:w="50" w:type="dxa"/>
            </w:tcMar>
            <w:vAlign w:val="center"/>
            <w:hideMark/>
          </w:tcPr>
          <w:p w:rsidR="005512E7" w:rsidRDefault="000D6C3E" w:rsidP="005512E7">
            <w:pPr>
              <w:spacing w:after="0" w:line="240" w:lineRule="auto"/>
              <w:jc w:val="center"/>
              <w:textAlignment w:val="top"/>
              <w:rPr>
                <w:rFonts w:ascii="Verdana" w:eastAsia="Times New Roman" w:hAnsi="Verdana"/>
                <w:b/>
                <w:bCs/>
                <w:color w:val="008000"/>
                <w:sz w:val="14"/>
                <w:szCs w:val="14"/>
                <w:lang w:eastAsia="pl-PL"/>
              </w:rPr>
            </w:pPr>
            <w:r>
              <w:rPr>
                <w:rFonts w:ascii="Verdana" w:eastAsia="Times New Roman" w:hAnsi="Verdana"/>
                <w:b/>
                <w:bCs/>
                <w:color w:val="008000"/>
                <w:sz w:val="14"/>
                <w:szCs w:val="14"/>
                <w:lang w:eastAsia="pl-PL"/>
              </w:rPr>
              <w:t>,,Bajka o brzydkim misiu”</w:t>
            </w:r>
          </w:p>
          <w:p w:rsidR="005512E7" w:rsidRDefault="005512E7" w:rsidP="005512E7">
            <w:pPr>
              <w:spacing w:after="0" w:line="240" w:lineRule="auto"/>
              <w:jc w:val="center"/>
              <w:textAlignment w:val="top"/>
              <w:rPr>
                <w:rFonts w:ascii="Verdana" w:eastAsia="Times New Roman" w:hAnsi="Verdana"/>
                <w:b/>
                <w:bCs/>
                <w:color w:val="008000"/>
                <w:sz w:val="14"/>
                <w:szCs w:val="14"/>
                <w:lang w:eastAsia="pl-PL"/>
              </w:rPr>
            </w:pPr>
          </w:p>
          <w:p w:rsidR="005512E7" w:rsidRDefault="005512E7" w:rsidP="005512E7">
            <w:pPr>
              <w:spacing w:after="0" w:line="240" w:lineRule="auto"/>
              <w:jc w:val="center"/>
              <w:textAlignment w:val="top"/>
              <w:rPr>
                <w:rFonts w:ascii="Verdana" w:eastAsia="Times New Roman" w:hAnsi="Verdana"/>
                <w:b/>
                <w:bCs/>
                <w:color w:val="008000"/>
                <w:sz w:val="14"/>
                <w:szCs w:val="14"/>
                <w:lang w:eastAsia="pl-PL"/>
              </w:rPr>
            </w:pPr>
          </w:p>
          <w:p w:rsidR="005512E7" w:rsidRDefault="005512E7" w:rsidP="005512E7">
            <w:pPr>
              <w:spacing w:after="0" w:line="240" w:lineRule="auto"/>
              <w:jc w:val="center"/>
              <w:textAlignment w:val="top"/>
              <w:rPr>
                <w:rFonts w:ascii="Verdana" w:eastAsia="Times New Roman" w:hAnsi="Verdana"/>
                <w:b/>
                <w:bCs/>
                <w:color w:val="008000"/>
                <w:sz w:val="14"/>
                <w:szCs w:val="14"/>
                <w:lang w:eastAsia="pl-PL"/>
              </w:rPr>
            </w:pPr>
          </w:p>
          <w:p w:rsidR="005512E7" w:rsidRDefault="005512E7" w:rsidP="005512E7">
            <w:pPr>
              <w:spacing w:after="0" w:line="240" w:lineRule="auto"/>
              <w:jc w:val="center"/>
              <w:textAlignment w:val="top"/>
              <w:rPr>
                <w:rFonts w:ascii="Verdana" w:eastAsia="Times New Roman" w:hAnsi="Verdana"/>
                <w:b/>
                <w:bCs/>
                <w:color w:val="008000"/>
                <w:sz w:val="14"/>
                <w:szCs w:val="14"/>
                <w:lang w:eastAsia="pl-PL"/>
              </w:rPr>
            </w:pPr>
          </w:p>
          <w:p w:rsidR="005512E7" w:rsidRDefault="000D6C3E" w:rsidP="000D6C3E">
            <w:pPr>
              <w:spacing w:after="0" w:line="240" w:lineRule="auto"/>
              <w:textAlignment w:val="top"/>
              <w:rPr>
                <w:rFonts w:ascii="Verdana" w:eastAsia="Times New Roman" w:hAnsi="Verdana"/>
                <w:b/>
                <w:bCs/>
                <w:color w:val="000000"/>
                <w:sz w:val="14"/>
                <w:szCs w:val="14"/>
                <w:lang w:eastAsia="pl-PL"/>
              </w:rPr>
            </w:pPr>
            <w:r>
              <w:rPr>
                <w:rFonts w:ascii="Verdana" w:eastAsia="Times New Roman" w:hAnsi="Verdana"/>
                <w:b/>
                <w:bCs/>
                <w:color w:val="000000"/>
                <w:sz w:val="14"/>
                <w:szCs w:val="14"/>
                <w:lang w:eastAsia="pl-PL"/>
              </w:rPr>
              <w:t>P</w:t>
            </w:r>
            <w:r w:rsidR="005512E7" w:rsidRPr="005512E7">
              <w:rPr>
                <w:rFonts w:ascii="Verdana" w:eastAsia="Times New Roman" w:hAnsi="Verdana"/>
                <w:b/>
                <w:bCs/>
                <w:color w:val="000000"/>
                <w:sz w:val="14"/>
                <w:szCs w:val="14"/>
                <w:lang w:eastAsia="pl-PL"/>
              </w:rPr>
              <w:t>rzed kilku laty była sobie fabryka, która produkowała misie. Każdy z nich był inny, ale każdy tak samo śliczny i milutki. Małe dzieci uwielbiały te misie, rodzice kupowali im je na urodziny, imieniny i Gwiazdkę. Każde dziecko od razu umiało pokochać swojego misia i uważało go za swojego największego przyjaciela. Tylko jeden misio był nieudany. Został uszyty z samych resztek materiału.</w:t>
            </w:r>
            <w:r w:rsidR="005512E7" w:rsidRPr="005512E7">
              <w:rPr>
                <w:rFonts w:ascii="Verdana" w:eastAsia="Times New Roman" w:hAnsi="Verdana"/>
                <w:b/>
                <w:bCs/>
                <w:color w:val="000000"/>
                <w:sz w:val="14"/>
                <w:szCs w:val="14"/>
                <w:lang w:eastAsia="pl-PL"/>
              </w:rPr>
              <w:br/>
            </w:r>
            <w:r w:rsidR="005512E7" w:rsidRPr="005512E7">
              <w:rPr>
                <w:rFonts w:ascii="Verdana" w:eastAsia="Times New Roman" w:hAnsi="Verdana"/>
                <w:b/>
                <w:bCs/>
                <w:color w:val="000000"/>
                <w:sz w:val="14"/>
                <w:szCs w:val="14"/>
                <w:lang w:eastAsia="pl-PL"/>
              </w:rPr>
              <w:br/>
              <w:t>Miał jedno uszko różowe, drugie zielone, tułów w kwiatki, nóżki w kratkę. Nosek zamiast czarnego wyszedł niebieski, a oczy, robione już z ostatnich skrawków, były żółte. Misio ten był bardzo miły w dotyku. Cieplutki i aksamitny, ale nikt tego nie widział, bo nikt nawet nie brał go do ręki. Biedny Brzydki Misio widział, jak jego koledzy szybko opuszczają sklepowe półki i trafiają do wesołych, uśmiechniętych dzieci, które bardzo je kochają. Sam stał samotny, już troszkę zakurzony i myślał sobie: To nic, że mnie nikt nie chce. Najważniejsze, że moi koledzy trafiają w dobre ręce.</w:t>
            </w:r>
            <w:r w:rsidR="005512E7" w:rsidRPr="005512E7">
              <w:rPr>
                <w:rFonts w:ascii="Verdana" w:eastAsia="Times New Roman" w:hAnsi="Verdana"/>
                <w:b/>
                <w:bCs/>
                <w:color w:val="000000"/>
                <w:sz w:val="14"/>
                <w:szCs w:val="14"/>
                <w:lang w:eastAsia="pl-PL"/>
              </w:rPr>
              <w:br/>
            </w:r>
            <w:r w:rsidR="005512E7" w:rsidRPr="005512E7">
              <w:rPr>
                <w:rFonts w:ascii="Verdana" w:eastAsia="Times New Roman" w:hAnsi="Verdana"/>
                <w:b/>
                <w:bCs/>
                <w:color w:val="000000"/>
                <w:sz w:val="14"/>
                <w:szCs w:val="14"/>
                <w:lang w:eastAsia="pl-PL"/>
              </w:rPr>
              <w:br/>
            </w:r>
            <w:r w:rsidR="005512E7" w:rsidRPr="005512E7">
              <w:rPr>
                <w:rFonts w:ascii="Verdana" w:eastAsia="Times New Roman" w:hAnsi="Verdana"/>
                <w:b/>
                <w:bCs/>
                <w:color w:val="000000"/>
                <w:sz w:val="14"/>
                <w:szCs w:val="14"/>
                <w:lang w:eastAsia="pl-PL"/>
              </w:rPr>
              <w:br/>
              <w:t xml:space="preserve">Minęła kolejna Gwiazdka i misia nadal nikt nie kupował, aż pewnego dnia </w:t>
            </w:r>
            <w:r w:rsidR="005512E7">
              <w:rPr>
                <w:rFonts w:ascii="Verdana" w:eastAsia="Times New Roman" w:hAnsi="Verdana"/>
                <w:b/>
                <w:bCs/>
                <w:color w:val="000000"/>
                <w:sz w:val="14"/>
                <w:szCs w:val="14"/>
                <w:lang w:eastAsia="pl-PL"/>
              </w:rPr>
              <w:t>do sklepu weszła mała, może sześ</w:t>
            </w:r>
            <w:r w:rsidR="005512E7" w:rsidRPr="005512E7">
              <w:rPr>
                <w:rFonts w:ascii="Verdana" w:eastAsia="Times New Roman" w:hAnsi="Verdana"/>
                <w:b/>
                <w:bCs/>
                <w:color w:val="000000"/>
                <w:sz w:val="14"/>
                <w:szCs w:val="14"/>
                <w:lang w:eastAsia="pl-PL"/>
              </w:rPr>
              <w:t>cioletnia dziewczynka. Miała na nosie ciemne okulary, chociaż tego dnia wcale nie było słońca, a w rączce białą, plastikową laseczkę, chociaż wcale nie była staruszką. Weszła do sklepu ze swoją mamą. Poprosiły o misie. Dziewczynka była niewidoma. Nic nie widziała.</w:t>
            </w:r>
            <w:r w:rsidR="005512E7" w:rsidRPr="005512E7">
              <w:rPr>
                <w:rFonts w:ascii="Verdana" w:eastAsia="Times New Roman" w:hAnsi="Verdana"/>
                <w:b/>
                <w:bCs/>
                <w:color w:val="000000"/>
                <w:sz w:val="14"/>
                <w:szCs w:val="14"/>
                <w:lang w:eastAsia="pl-PL"/>
              </w:rPr>
              <w:br/>
            </w:r>
            <w:r w:rsidR="005512E7" w:rsidRPr="005512E7">
              <w:rPr>
                <w:rFonts w:ascii="Verdana" w:eastAsia="Times New Roman" w:hAnsi="Verdana"/>
                <w:b/>
                <w:bCs/>
                <w:color w:val="000000"/>
                <w:sz w:val="14"/>
                <w:szCs w:val="14"/>
                <w:lang w:eastAsia="pl-PL"/>
              </w:rPr>
              <w:br/>
              <w:t>Nie znała ani kolorów, ani nigdy nie widziała tęczy, nie umiała sobie wyobrazić lecących w powietrzu ptaków, ale za to wszystko umiała zobaczyć rączkami. Wzięła do rączki najpierw bielusieńkiego misia. Najładniejszego ze wszystkich. Dotykała jego odstające uszka, dotknęła łebka ; I wzięła następnego, szarego. Ten też nie przypadł jej do gustu, bo miał troszkę ostre zakończenia łapek. Na samym końcu ekspedientka położyła Brzydkiego Misia, bo i tak nie liczyła, że kiedyś ktoś go kupi. - To ten mamusiu! - krzyknęła głośno dziewczynka - To jest mój misio. Mój piękny kochany misiaczek - i z całej siły go przytuliła, a potem pocałowała w brzydki, niebieski nosek. Od tej pory dziewczynka i misio nie rozstawali się nigdy.</w:t>
            </w:r>
            <w:r w:rsidR="005512E7" w:rsidRPr="005512E7">
              <w:rPr>
                <w:rFonts w:ascii="Verdana" w:eastAsia="Times New Roman" w:hAnsi="Verdana"/>
                <w:b/>
                <w:bCs/>
                <w:color w:val="000000"/>
                <w:sz w:val="14"/>
                <w:szCs w:val="14"/>
                <w:lang w:eastAsia="pl-PL"/>
              </w:rPr>
              <w:br/>
            </w:r>
            <w:r w:rsidR="005512E7" w:rsidRPr="005512E7">
              <w:rPr>
                <w:rFonts w:ascii="Verdana" w:eastAsia="Times New Roman" w:hAnsi="Verdana"/>
                <w:b/>
                <w:bCs/>
                <w:color w:val="000000"/>
                <w:sz w:val="14"/>
                <w:szCs w:val="14"/>
                <w:lang w:eastAsia="pl-PL"/>
              </w:rPr>
              <w:br/>
              <w:t>Na leżakowaniu spali pod jedną kołderką, u dentysty dziewczynka ściskała jego łapki, a kiedy trudno jej było coś zrobić, zawsze pytała o radę swojego przyjaciela. Inne dzieci śmiały się, kiedy widziały, jakiego brzydala ze sobą nosi. Ale dziewczynka każdemu proponowała, żeby wziął misia do ręki. I wtedy działo się coś dziwnego. Przestawał wydawać się brzydki. Wszystkie dzieci zazdrościły dziewczynce. Pytały ją często skąd wiedziała, że ten misio jest taki cudowny, tak kochany. Przecież nie mogła tego zobaczyć, bo jest niewidoma. A ona zawsze im odpowiadała:</w:t>
            </w:r>
            <w:r w:rsidR="005512E7" w:rsidRPr="005512E7">
              <w:rPr>
                <w:rFonts w:ascii="Verdana" w:eastAsia="Times New Roman" w:hAnsi="Verdana"/>
                <w:b/>
                <w:bCs/>
                <w:color w:val="000000"/>
                <w:sz w:val="14"/>
                <w:szCs w:val="14"/>
                <w:lang w:eastAsia="pl-PL"/>
              </w:rPr>
              <w:br/>
              <w:t>Najważniejsze jest niewidoczne dla OCZU :)</w:t>
            </w:r>
          </w:p>
          <w:p w:rsidR="000D6C3E" w:rsidRDefault="000D6C3E" w:rsidP="000D6C3E">
            <w:pPr>
              <w:spacing w:after="0" w:line="240" w:lineRule="auto"/>
              <w:textAlignment w:val="top"/>
              <w:rPr>
                <w:rFonts w:ascii="Verdana" w:eastAsia="Times New Roman" w:hAnsi="Verdana"/>
                <w:b/>
                <w:bCs/>
                <w:color w:val="000000"/>
                <w:sz w:val="14"/>
                <w:szCs w:val="14"/>
                <w:lang w:eastAsia="pl-PL"/>
              </w:rPr>
            </w:pPr>
          </w:p>
          <w:p w:rsidR="000D6C3E" w:rsidRDefault="000D6C3E" w:rsidP="000D6C3E">
            <w:pPr>
              <w:spacing w:after="0" w:line="240" w:lineRule="auto"/>
              <w:textAlignment w:val="top"/>
              <w:rPr>
                <w:rFonts w:ascii="Verdana" w:eastAsia="Times New Roman" w:hAnsi="Verdana"/>
                <w:b/>
                <w:bCs/>
                <w:color w:val="000000"/>
                <w:sz w:val="14"/>
                <w:szCs w:val="14"/>
                <w:lang w:eastAsia="pl-PL"/>
              </w:rPr>
            </w:pPr>
          </w:p>
          <w:p w:rsidR="000D6C3E" w:rsidRPr="005512E7" w:rsidRDefault="000D6C3E" w:rsidP="000D6C3E">
            <w:pPr>
              <w:spacing w:after="0" w:line="240" w:lineRule="auto"/>
              <w:textAlignment w:val="top"/>
              <w:rPr>
                <w:rFonts w:ascii="Verdana" w:eastAsia="Times New Roman" w:hAnsi="Verdana"/>
                <w:color w:val="000000"/>
                <w:sz w:val="14"/>
                <w:szCs w:val="14"/>
                <w:lang w:eastAsia="pl-PL"/>
              </w:rPr>
            </w:pPr>
            <w:r>
              <w:rPr>
                <w:rFonts w:ascii="Verdana" w:eastAsia="Times New Roman" w:hAnsi="Verdana"/>
                <w:b/>
                <w:bCs/>
                <w:color w:val="000000"/>
                <w:sz w:val="14"/>
                <w:szCs w:val="14"/>
                <w:lang w:eastAsia="pl-PL"/>
              </w:rPr>
              <w:t>Proszę o narysowanie ,,brzydkiego” misia</w:t>
            </w:r>
            <w:r w:rsidR="00E8469E">
              <w:rPr>
                <w:rFonts w:ascii="Verdana" w:eastAsia="Times New Roman" w:hAnsi="Verdana"/>
                <w:b/>
                <w:bCs/>
                <w:color w:val="000000"/>
                <w:sz w:val="14"/>
                <w:szCs w:val="14"/>
                <w:lang w:eastAsia="pl-PL"/>
              </w:rPr>
              <w:t xml:space="preserve"> na dużej kartce z morałem np.; Szanujemy każdego człowieka, Rozumiemy ludzi  lub własnym napisanym pod rysunkiem.</w:t>
            </w:r>
          </w:p>
        </w:tc>
      </w:tr>
    </w:tbl>
    <w:p w:rsidR="00426548" w:rsidRDefault="0084672D" w:rsidP="00BD6266">
      <w:pPr>
        <w:pStyle w:val="Nagwek2"/>
        <w:shd w:val="clear" w:color="auto" w:fill="FFFFFF"/>
        <w:spacing w:before="125" w:after="125"/>
        <w:rPr>
          <w:rFonts w:ascii="Arial" w:hAnsi="Arial" w:cs="Arial"/>
          <w:color w:val="4E4E4E"/>
          <w:sz w:val="18"/>
          <w:szCs w:val="18"/>
        </w:rPr>
      </w:pPr>
      <w:r>
        <w:rPr>
          <w:rFonts w:ascii="Arial" w:hAnsi="Arial" w:cs="Arial"/>
          <w:b w:val="0"/>
          <w:bCs w:val="0"/>
          <w:color w:val="663847"/>
          <w:sz w:val="24"/>
          <w:szCs w:val="24"/>
        </w:rPr>
        <w:t xml:space="preserve">                                             </w:t>
      </w:r>
    </w:p>
    <w:p w:rsidR="005106D0" w:rsidRPr="009B58B2" w:rsidRDefault="005106D0" w:rsidP="005106D0">
      <w:pPr>
        <w:spacing w:after="0" w:line="240" w:lineRule="auto"/>
        <w:jc w:val="both"/>
        <w:rPr>
          <w:rFonts w:ascii="Arial" w:hAnsi="Arial" w:cs="Arial"/>
        </w:rPr>
        <w:sectPr w:rsidR="005106D0" w:rsidRPr="009B58B2" w:rsidSect="0096304C">
          <w:pgSz w:w="11906" w:h="16838"/>
          <w:pgMar w:top="1417" w:right="1417" w:bottom="1417" w:left="1417" w:header="708" w:footer="708" w:gutter="0"/>
          <w:cols w:space="708"/>
          <w:docGrid w:linePitch="360"/>
        </w:sectPr>
      </w:pPr>
    </w:p>
    <w:p w:rsidR="005106D0" w:rsidRPr="009B58B2" w:rsidRDefault="005106D0" w:rsidP="005106D0">
      <w:pPr>
        <w:spacing w:after="0" w:line="240" w:lineRule="auto"/>
        <w:ind w:left="4820"/>
        <w:jc w:val="both"/>
        <w:rPr>
          <w:rFonts w:ascii="Arial" w:hAnsi="Arial" w:cs="Arial"/>
        </w:rPr>
        <w:sectPr w:rsidR="005106D0" w:rsidRPr="009B58B2" w:rsidSect="0096304C">
          <w:pgSz w:w="11906" w:h="16838"/>
          <w:pgMar w:top="1417" w:right="1417" w:bottom="1417" w:left="1417" w:header="708" w:footer="708" w:gutter="0"/>
          <w:cols w:space="708"/>
          <w:docGrid w:linePitch="360"/>
        </w:sectPr>
      </w:pPr>
    </w:p>
    <w:p w:rsidR="00D679A7" w:rsidRDefault="00D679A7"/>
    <w:sectPr w:rsidR="00D679A7" w:rsidSect="0096304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73F" w:rsidRDefault="0072673F" w:rsidP="005512E7">
      <w:pPr>
        <w:spacing w:after="0" w:line="240" w:lineRule="auto"/>
      </w:pPr>
      <w:r>
        <w:separator/>
      </w:r>
    </w:p>
  </w:endnote>
  <w:endnote w:type="continuationSeparator" w:id="0">
    <w:p w:rsidR="0072673F" w:rsidRDefault="0072673F" w:rsidP="00551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ul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73F" w:rsidRDefault="0072673F" w:rsidP="005512E7">
      <w:pPr>
        <w:spacing w:after="0" w:line="240" w:lineRule="auto"/>
      </w:pPr>
      <w:r>
        <w:separator/>
      </w:r>
    </w:p>
  </w:footnote>
  <w:footnote w:type="continuationSeparator" w:id="0">
    <w:p w:rsidR="0072673F" w:rsidRDefault="0072673F" w:rsidP="005512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6259"/>
    <w:multiLevelType w:val="hybridMultilevel"/>
    <w:tmpl w:val="65201004"/>
    <w:lvl w:ilvl="0" w:tplc="39828BB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EE09EA"/>
    <w:multiLevelType w:val="hybridMultilevel"/>
    <w:tmpl w:val="1FF661AC"/>
    <w:lvl w:ilvl="0" w:tplc="39828BB0">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7C2C77"/>
    <w:multiLevelType w:val="hybridMultilevel"/>
    <w:tmpl w:val="4A8E8A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5A77795"/>
    <w:multiLevelType w:val="hybridMultilevel"/>
    <w:tmpl w:val="DCB6DF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B613DBB"/>
    <w:multiLevelType w:val="hybridMultilevel"/>
    <w:tmpl w:val="FCC84A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CBC37CE"/>
    <w:multiLevelType w:val="hybridMultilevel"/>
    <w:tmpl w:val="A36CD8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7F307DB"/>
    <w:multiLevelType w:val="hybridMultilevel"/>
    <w:tmpl w:val="BA94491A"/>
    <w:lvl w:ilvl="0" w:tplc="39828BB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557130"/>
    <w:multiLevelType w:val="hybridMultilevel"/>
    <w:tmpl w:val="17C40100"/>
    <w:lvl w:ilvl="0" w:tplc="39828BB0">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D092B91"/>
    <w:multiLevelType w:val="hybridMultilevel"/>
    <w:tmpl w:val="B378936C"/>
    <w:lvl w:ilvl="0" w:tplc="04150001">
      <w:start w:val="1"/>
      <w:numFmt w:val="bullet"/>
      <w:lvlText w:val=""/>
      <w:lvlJc w:val="left"/>
      <w:pPr>
        <w:ind w:left="360" w:hanging="360"/>
      </w:pPr>
      <w:rPr>
        <w:rFonts w:ascii="Symbol" w:hAnsi="Symbol" w:hint="default"/>
      </w:rPr>
    </w:lvl>
    <w:lvl w:ilvl="1" w:tplc="246ED4D0">
      <w:start w:val="5"/>
      <w:numFmt w:val="bullet"/>
      <w:lvlText w:val="•"/>
      <w:lvlJc w:val="left"/>
      <w:pPr>
        <w:ind w:left="1080" w:hanging="360"/>
      </w:pPr>
      <w:rPr>
        <w:rFonts w:ascii="Times New Roman" w:eastAsia="Calibri"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04B181D"/>
    <w:multiLevelType w:val="hybridMultilevel"/>
    <w:tmpl w:val="A71EA1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5BE2B91"/>
    <w:multiLevelType w:val="hybridMultilevel"/>
    <w:tmpl w:val="3F5037FA"/>
    <w:lvl w:ilvl="0" w:tplc="39828BB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99153E1"/>
    <w:multiLevelType w:val="hybridMultilevel"/>
    <w:tmpl w:val="681A21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3A42D3"/>
    <w:multiLevelType w:val="hybridMultilevel"/>
    <w:tmpl w:val="C6542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A446093"/>
    <w:multiLevelType w:val="hybridMultilevel"/>
    <w:tmpl w:val="423AFB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50727920"/>
    <w:multiLevelType w:val="hybridMultilevel"/>
    <w:tmpl w:val="2DD21E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79239D5"/>
    <w:multiLevelType w:val="hybridMultilevel"/>
    <w:tmpl w:val="193C72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D4B125E"/>
    <w:multiLevelType w:val="hybridMultilevel"/>
    <w:tmpl w:val="904E87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6F5147DB"/>
    <w:multiLevelType w:val="hybridMultilevel"/>
    <w:tmpl w:val="B79EAD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72270F29"/>
    <w:multiLevelType w:val="hybridMultilevel"/>
    <w:tmpl w:val="25E630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8"/>
  </w:num>
  <w:num w:numId="4">
    <w:abstractNumId w:val="17"/>
  </w:num>
  <w:num w:numId="5">
    <w:abstractNumId w:val="7"/>
  </w:num>
  <w:num w:numId="6">
    <w:abstractNumId w:val="15"/>
  </w:num>
  <w:num w:numId="7">
    <w:abstractNumId w:val="9"/>
  </w:num>
  <w:num w:numId="8">
    <w:abstractNumId w:val="0"/>
  </w:num>
  <w:num w:numId="9">
    <w:abstractNumId w:val="16"/>
  </w:num>
  <w:num w:numId="10">
    <w:abstractNumId w:val="5"/>
  </w:num>
  <w:num w:numId="11">
    <w:abstractNumId w:val="13"/>
  </w:num>
  <w:num w:numId="12">
    <w:abstractNumId w:val="6"/>
  </w:num>
  <w:num w:numId="13">
    <w:abstractNumId w:val="18"/>
  </w:num>
  <w:num w:numId="14">
    <w:abstractNumId w:val="12"/>
  </w:num>
  <w:num w:numId="15">
    <w:abstractNumId w:val="3"/>
  </w:num>
  <w:num w:numId="16">
    <w:abstractNumId w:val="2"/>
  </w:num>
  <w:num w:numId="17">
    <w:abstractNumId w:val="1"/>
  </w:num>
  <w:num w:numId="18">
    <w:abstractNumId w:val="1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5106D0"/>
    <w:rsid w:val="000D6C3E"/>
    <w:rsid w:val="00426548"/>
    <w:rsid w:val="005106D0"/>
    <w:rsid w:val="00533268"/>
    <w:rsid w:val="005504E5"/>
    <w:rsid w:val="005512E7"/>
    <w:rsid w:val="005A1976"/>
    <w:rsid w:val="00641B94"/>
    <w:rsid w:val="0072673F"/>
    <w:rsid w:val="00790257"/>
    <w:rsid w:val="0084672D"/>
    <w:rsid w:val="00BD6266"/>
    <w:rsid w:val="00CD76EC"/>
    <w:rsid w:val="00D17D59"/>
    <w:rsid w:val="00D26822"/>
    <w:rsid w:val="00D679A7"/>
    <w:rsid w:val="00DA5AC4"/>
    <w:rsid w:val="00E8469E"/>
    <w:rsid w:val="00EC5218"/>
    <w:rsid w:val="00FF0B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06D0"/>
    <w:rPr>
      <w:rFonts w:ascii="Calibri" w:eastAsia="Calibri" w:hAnsi="Calibri" w:cs="Times New Roman"/>
    </w:rPr>
  </w:style>
  <w:style w:type="paragraph" w:styleId="Nagwek1">
    <w:name w:val="heading 1"/>
    <w:basedOn w:val="Normalny"/>
    <w:link w:val="Nagwek1Znak"/>
    <w:uiPriority w:val="9"/>
    <w:qFormat/>
    <w:rsid w:val="00D26822"/>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paragraph" w:styleId="Nagwek2">
    <w:name w:val="heading 2"/>
    <w:basedOn w:val="Normalny"/>
    <w:next w:val="Normalny"/>
    <w:link w:val="Nagwek2Znak"/>
    <w:uiPriority w:val="9"/>
    <w:unhideWhenUsed/>
    <w:qFormat/>
    <w:rsid w:val="00426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stbody1">
    <w:name w:val="postbody1"/>
    <w:basedOn w:val="Domylnaczcionkaakapitu"/>
    <w:rsid w:val="005106D0"/>
    <w:rPr>
      <w:sz w:val="13"/>
      <w:szCs w:val="13"/>
    </w:rPr>
  </w:style>
  <w:style w:type="character" w:customStyle="1" w:styleId="luchili">
    <w:name w:val="luc_hili"/>
    <w:basedOn w:val="Domylnaczcionkaakapitu"/>
    <w:rsid w:val="005106D0"/>
  </w:style>
  <w:style w:type="paragraph" w:styleId="Akapitzlist">
    <w:name w:val="List Paragraph"/>
    <w:basedOn w:val="Normalny"/>
    <w:uiPriority w:val="34"/>
    <w:qFormat/>
    <w:rsid w:val="005106D0"/>
    <w:pPr>
      <w:ind w:left="708"/>
    </w:pPr>
  </w:style>
  <w:style w:type="character" w:customStyle="1" w:styleId="Nagwek1Znak">
    <w:name w:val="Nagłówek 1 Znak"/>
    <w:basedOn w:val="Domylnaczcionkaakapitu"/>
    <w:link w:val="Nagwek1"/>
    <w:uiPriority w:val="9"/>
    <w:rsid w:val="00D26822"/>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D26822"/>
    <w:rPr>
      <w:b/>
      <w:bCs/>
    </w:rPr>
  </w:style>
  <w:style w:type="character" w:customStyle="1" w:styleId="Nagwek2Znak">
    <w:name w:val="Nagłówek 2 Znak"/>
    <w:basedOn w:val="Domylnaczcionkaakapitu"/>
    <w:link w:val="Nagwek2"/>
    <w:uiPriority w:val="9"/>
    <w:rsid w:val="00426548"/>
    <w:rPr>
      <w:rFonts w:asciiTheme="majorHAnsi" w:eastAsiaTheme="majorEastAsia" w:hAnsiTheme="majorHAnsi" w:cstheme="majorBidi"/>
      <w:b/>
      <w:bCs/>
      <w:color w:val="4F81BD" w:themeColor="accent1"/>
      <w:sz w:val="26"/>
      <w:szCs w:val="26"/>
    </w:rPr>
  </w:style>
  <w:style w:type="paragraph" w:styleId="NormalnyWeb">
    <w:name w:val="Normal (Web)"/>
    <w:basedOn w:val="Normalny"/>
    <w:uiPriority w:val="99"/>
    <w:semiHidden/>
    <w:unhideWhenUsed/>
    <w:rsid w:val="00426548"/>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5512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12E7"/>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5512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12E7"/>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5512E7"/>
    <w:rPr>
      <w:vertAlign w:val="superscript"/>
    </w:rPr>
  </w:style>
</w:styles>
</file>

<file path=word/webSettings.xml><?xml version="1.0" encoding="utf-8"?>
<w:webSettings xmlns:r="http://schemas.openxmlformats.org/officeDocument/2006/relationships" xmlns:w="http://schemas.openxmlformats.org/wordprocessingml/2006/main">
  <w:divs>
    <w:div w:id="222764668">
      <w:bodyDiv w:val="1"/>
      <w:marLeft w:val="0"/>
      <w:marRight w:val="0"/>
      <w:marTop w:val="0"/>
      <w:marBottom w:val="0"/>
      <w:divBdr>
        <w:top w:val="none" w:sz="0" w:space="0" w:color="auto"/>
        <w:left w:val="none" w:sz="0" w:space="0" w:color="auto"/>
        <w:bottom w:val="none" w:sz="0" w:space="0" w:color="auto"/>
        <w:right w:val="none" w:sz="0" w:space="0" w:color="auto"/>
      </w:divBdr>
    </w:div>
    <w:div w:id="1628126382">
      <w:bodyDiv w:val="1"/>
      <w:marLeft w:val="0"/>
      <w:marRight w:val="0"/>
      <w:marTop w:val="0"/>
      <w:marBottom w:val="0"/>
      <w:divBdr>
        <w:top w:val="none" w:sz="0" w:space="0" w:color="auto"/>
        <w:left w:val="none" w:sz="0" w:space="0" w:color="auto"/>
        <w:bottom w:val="none" w:sz="0" w:space="0" w:color="auto"/>
        <w:right w:val="none" w:sz="0" w:space="0" w:color="auto"/>
      </w:divBdr>
      <w:divsChild>
        <w:div w:id="906380809">
          <w:marLeft w:val="1002"/>
          <w:marRight w:val="0"/>
          <w:marTop w:val="0"/>
          <w:marBottom w:val="0"/>
          <w:divBdr>
            <w:top w:val="none" w:sz="0" w:space="0" w:color="auto"/>
            <w:left w:val="none" w:sz="0" w:space="0" w:color="auto"/>
            <w:bottom w:val="none" w:sz="0" w:space="0" w:color="auto"/>
            <w:right w:val="none" w:sz="0" w:space="0" w:color="auto"/>
          </w:divBdr>
        </w:div>
      </w:divsChild>
    </w:div>
    <w:div w:id="1646663281">
      <w:bodyDiv w:val="1"/>
      <w:marLeft w:val="0"/>
      <w:marRight w:val="0"/>
      <w:marTop w:val="0"/>
      <w:marBottom w:val="0"/>
      <w:divBdr>
        <w:top w:val="none" w:sz="0" w:space="0" w:color="auto"/>
        <w:left w:val="none" w:sz="0" w:space="0" w:color="auto"/>
        <w:bottom w:val="none" w:sz="0" w:space="0" w:color="auto"/>
        <w:right w:val="none" w:sz="0" w:space="0" w:color="auto"/>
      </w:divBdr>
      <w:divsChild>
        <w:div w:id="1132867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487</Words>
  <Characters>2925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Umerski</dc:creator>
  <cp:lastModifiedBy>Umerski</cp:lastModifiedBy>
  <cp:revision>10</cp:revision>
  <cp:lastPrinted>2020-04-19T08:16:00Z</cp:lastPrinted>
  <dcterms:created xsi:type="dcterms:W3CDTF">2017-03-30T19:48:00Z</dcterms:created>
  <dcterms:modified xsi:type="dcterms:W3CDTF">2020-04-19T08:41:00Z</dcterms:modified>
</cp:coreProperties>
</file>