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4" w:rsidRPr="002C533F" w:rsidRDefault="002C533F" w:rsidP="008D6D24">
      <w:pPr>
        <w:pStyle w:val="Bezodstpw"/>
        <w:rPr>
          <w:b/>
        </w:rPr>
      </w:pPr>
      <w:r w:rsidRPr="002C533F">
        <w:rPr>
          <w:b/>
        </w:rPr>
        <w:t>Kl. VI B – 20</w:t>
      </w:r>
      <w:r w:rsidR="00372E2C">
        <w:rPr>
          <w:b/>
        </w:rPr>
        <w:t>, 22, 25</w:t>
      </w:r>
      <w:r w:rsidRPr="002C533F">
        <w:rPr>
          <w:b/>
        </w:rPr>
        <w:t>.05</w:t>
      </w:r>
    </w:p>
    <w:p w:rsidR="002C533F" w:rsidRDefault="002C533F" w:rsidP="008D6D24">
      <w:pPr>
        <w:pStyle w:val="Bezodstpw"/>
      </w:pPr>
    </w:p>
    <w:p w:rsidR="008D6D24" w:rsidRDefault="002C533F" w:rsidP="008D6D24">
      <w:pPr>
        <w:rPr>
          <w:b/>
        </w:rPr>
      </w:pPr>
      <w:r>
        <w:rPr>
          <w:b/>
        </w:rPr>
        <w:t xml:space="preserve">Temat: Sprawdzian wiadomości </w:t>
      </w:r>
      <w:r w:rsidR="008D6D24">
        <w:rPr>
          <w:b/>
        </w:rPr>
        <w:t xml:space="preserve"> – Wyraż</w:t>
      </w:r>
      <w:r>
        <w:rPr>
          <w:b/>
        </w:rPr>
        <w:t>enia algebraiczne, równania  /20.05/</w:t>
      </w:r>
    </w:p>
    <w:p w:rsidR="002C533F" w:rsidRDefault="002C533F" w:rsidP="008D6D24">
      <w:pPr>
        <w:rPr>
          <w:b/>
        </w:rPr>
      </w:pPr>
      <w:r>
        <w:rPr>
          <w:b/>
        </w:rPr>
        <w:t>Rozwiąż poniższe zadania i prześlij do oceny do czwartku 21.05 – powodzenia!</w:t>
      </w:r>
    </w:p>
    <w:p w:rsidR="008D6D24" w:rsidRDefault="008D6D24" w:rsidP="008D6D24">
      <w:r>
        <w:rPr>
          <w:b/>
        </w:rPr>
        <w:t>Zad. 1.</w:t>
      </w:r>
      <w:r>
        <w:t xml:space="preserve"> Napisz za pomocą symboli:</w:t>
      </w:r>
    </w:p>
    <w:p w:rsidR="008D6D24" w:rsidRDefault="00934D26" w:rsidP="008D6D24">
      <w:pPr>
        <w:pStyle w:val="Bezodstpw"/>
      </w:pPr>
      <w:r>
        <w:t>a) Różnica podwojonej liczby a</w:t>
      </w:r>
      <w:r w:rsidR="008D6D24">
        <w:t xml:space="preserve"> i liczby b: …………</w:t>
      </w:r>
      <w:r>
        <w:t>…………………………………………………………………………………</w:t>
      </w:r>
    </w:p>
    <w:p w:rsidR="008D6D24" w:rsidRDefault="008D6D24" w:rsidP="008D6D24">
      <w:pPr>
        <w:pStyle w:val="Bezodstpw"/>
      </w:pPr>
      <w:r>
        <w:t>b) Suma il</w:t>
      </w:r>
      <w:r w:rsidR="00934D26">
        <w:t>oczynu liczb x i y oraz połowy</w:t>
      </w:r>
      <w:r>
        <w:t xml:space="preserve"> liczb</w:t>
      </w:r>
      <w:r w:rsidR="00934D26">
        <w:t xml:space="preserve">y </w:t>
      </w:r>
      <w:r>
        <w:t xml:space="preserve"> w: ……………………………………………………………………………</w:t>
      </w:r>
      <w:r w:rsidR="00934D26">
        <w:t>..</w:t>
      </w:r>
    </w:p>
    <w:p w:rsidR="008D6D24" w:rsidRDefault="008D6D24" w:rsidP="008D6D24">
      <w:pPr>
        <w:pStyle w:val="Bezodstpw"/>
      </w:pPr>
      <w:r>
        <w:t>c) Iloraz sumy liczb 0,5 i x przez liczbę 40: ………………………………………………………………………………………….</w:t>
      </w:r>
    </w:p>
    <w:p w:rsidR="008D6D24" w:rsidRPr="00717A3C" w:rsidRDefault="008D6D24" w:rsidP="008D6D24">
      <w:pPr>
        <w:pStyle w:val="Bezodstpw"/>
      </w:pPr>
    </w:p>
    <w:p w:rsidR="008D6D24" w:rsidRDefault="002C533F" w:rsidP="008D6D24">
      <w:pPr>
        <w:pStyle w:val="Bezodstpw"/>
      </w:pPr>
      <w:r>
        <w:rPr>
          <w:b/>
        </w:rPr>
        <w:t>Zad. 2</w:t>
      </w:r>
      <w:r w:rsidR="008D6D24">
        <w:rPr>
          <w:b/>
        </w:rPr>
        <w:t xml:space="preserve">. </w:t>
      </w:r>
      <w:r w:rsidR="008D6D24">
        <w:t>Przeprowadź redukcję wyrazów podobnych:</w:t>
      </w:r>
    </w:p>
    <w:p w:rsidR="008D6D24" w:rsidRDefault="00934D26" w:rsidP="008D6D24">
      <w:pPr>
        <w:pStyle w:val="Bezodstpw"/>
      </w:pPr>
      <w:r>
        <w:t>a) 5k + 2k + k – 2k – 4</w:t>
      </w:r>
      <w:r w:rsidR="008D6D24">
        <w:t xml:space="preserve">k =                                                    b) 5x – 3 + 8y – y – </w:t>
      </w:r>
      <w:r>
        <w:t xml:space="preserve">3x + </w:t>
      </w:r>
      <w:r w:rsidR="008D6D24">
        <w:t>y + 3 =</w:t>
      </w:r>
    </w:p>
    <w:p w:rsidR="008D6D24" w:rsidRDefault="008D6D24" w:rsidP="008D6D24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D24" w:rsidRPr="00566D7E" w:rsidRDefault="008D6D24" w:rsidP="008D6D24">
      <w:pPr>
        <w:pStyle w:val="Bezodstpw"/>
      </w:pPr>
    </w:p>
    <w:p w:rsidR="008D6D24" w:rsidRDefault="008D6D24" w:rsidP="008D6D24">
      <w:pPr>
        <w:pStyle w:val="Bezodstpw"/>
      </w:pPr>
      <w:r>
        <w:rPr>
          <w:b/>
        </w:rPr>
        <w:t xml:space="preserve">Zad. 4. </w:t>
      </w:r>
      <w:r w:rsidRPr="00566D7E">
        <w:t>Rozwiąż równanie i sprawdź</w:t>
      </w:r>
      <w:r>
        <w:t>:</w:t>
      </w:r>
    </w:p>
    <w:p w:rsidR="008D6D24" w:rsidRDefault="00934D26" w:rsidP="008D6D24">
      <w:pPr>
        <w:pStyle w:val="Bezodstpw"/>
      </w:pPr>
      <w:r>
        <w:t>6x  + 4 = 2x + 8</w:t>
      </w:r>
      <w:r w:rsidR="008D6D24">
        <w:t xml:space="preserve">         </w:t>
      </w:r>
      <w:r w:rsidR="002C533F">
        <w:t xml:space="preserve">                              </w:t>
      </w:r>
    </w:p>
    <w:p w:rsidR="008D6D24" w:rsidRDefault="008D6D24" w:rsidP="008D6D24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D24" w:rsidRPr="00566D7E" w:rsidRDefault="008D6D24" w:rsidP="008D6D24">
      <w:pPr>
        <w:pStyle w:val="Bezodstpw"/>
      </w:pPr>
    </w:p>
    <w:p w:rsidR="008D6D24" w:rsidRDefault="008D6D24" w:rsidP="008D6D24">
      <w:pPr>
        <w:pStyle w:val="Bezodstpw"/>
      </w:pPr>
      <w:r>
        <w:rPr>
          <w:b/>
        </w:rPr>
        <w:t xml:space="preserve">Zad. 5. </w:t>
      </w:r>
      <w:r w:rsidRPr="00C81082">
        <w:rPr>
          <w:u w:val="single"/>
        </w:rPr>
        <w:t>Rozwiąż zadanie z zastosowaniem równania:</w:t>
      </w:r>
    </w:p>
    <w:p w:rsidR="008D6D24" w:rsidRDefault="00934D26" w:rsidP="008D6D24">
      <w:pPr>
        <w:pStyle w:val="Bezodstpw"/>
      </w:pPr>
      <w:r>
        <w:t>Zestaw: kanapa z fotelem kosztuje 2 200zł. Kanapa jest 4 razy droższa od fotela. Ile kosztuje kanapa,     a ile fotel</w:t>
      </w:r>
      <w:r w:rsidR="008D6D24">
        <w:t>?</w:t>
      </w:r>
    </w:p>
    <w:p w:rsidR="008D6D24" w:rsidRDefault="008D6D24" w:rsidP="008D6D24">
      <w:pPr>
        <w:pStyle w:val="Bezodstpw"/>
      </w:pPr>
      <w:r>
        <w:t>Dane:                                                           Rozwiązanie:</w:t>
      </w:r>
    </w:p>
    <w:p w:rsidR="008D6D24" w:rsidRDefault="008D6D24" w:rsidP="008D6D24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33F">
        <w:t>…………………………………………</w:t>
      </w:r>
    </w:p>
    <w:p w:rsidR="008D6D24" w:rsidRDefault="00934D26" w:rsidP="008D6D24">
      <w:pPr>
        <w:pStyle w:val="Bezodstpw"/>
      </w:pPr>
      <w:r>
        <w:t xml:space="preserve">Odp. Kanapa kosztuje ………………zł, a fotel </w:t>
      </w:r>
      <w:r w:rsidR="008D6D24">
        <w:t>………………..</w:t>
      </w:r>
      <w:r>
        <w:t>zł</w:t>
      </w:r>
      <w:r w:rsidR="008D6D24">
        <w:t xml:space="preserve"> .</w:t>
      </w:r>
    </w:p>
    <w:p w:rsidR="008D6D24" w:rsidRPr="00566D7E" w:rsidRDefault="008D6D24" w:rsidP="008D6D24">
      <w:pPr>
        <w:pStyle w:val="Bezodstpw"/>
      </w:pPr>
    </w:p>
    <w:p w:rsidR="008D6D24" w:rsidRPr="00C81082" w:rsidRDefault="008D6D24" w:rsidP="008D6D24">
      <w:pPr>
        <w:pStyle w:val="Bezodstpw"/>
        <w:rPr>
          <w:u w:val="single"/>
        </w:rPr>
      </w:pPr>
      <w:r>
        <w:rPr>
          <w:b/>
        </w:rPr>
        <w:t xml:space="preserve">Zad. 6. </w:t>
      </w:r>
      <w:r>
        <w:rPr>
          <w:u w:val="single"/>
        </w:rPr>
        <w:t>Rozwiąż zad</w:t>
      </w:r>
      <w:r w:rsidRPr="00C81082">
        <w:rPr>
          <w:u w:val="single"/>
        </w:rPr>
        <w:t>anie z zastosowaniem równania:</w:t>
      </w:r>
    </w:p>
    <w:p w:rsidR="008D6D24" w:rsidRDefault="002C533F" w:rsidP="008D6D24">
      <w:pPr>
        <w:pStyle w:val="Bezodstpw"/>
      </w:pPr>
      <w:r>
        <w:t>W miseczce</w:t>
      </w:r>
      <w:r w:rsidR="00934D26">
        <w:t xml:space="preserve"> było 20</w:t>
      </w:r>
      <w:r>
        <w:t xml:space="preserve"> śliwek. Ola</w:t>
      </w:r>
      <w:r w:rsidR="008D6D24">
        <w:t xml:space="preserve"> zjad</w:t>
      </w:r>
      <w:r>
        <w:t>ła kilka, a Tomek o 2 śliwki</w:t>
      </w:r>
      <w:r w:rsidR="008D6D24">
        <w:t xml:space="preserve"> więcej od</w:t>
      </w:r>
      <w:r>
        <w:t xml:space="preserve"> Oli. W miseczce</w:t>
      </w:r>
      <w:r w:rsidR="00934D26">
        <w:t xml:space="preserve"> zostało </w:t>
      </w:r>
      <w:r>
        <w:t xml:space="preserve">  </w:t>
      </w:r>
      <w:r w:rsidR="00934D26">
        <w:t>tylko 8</w:t>
      </w:r>
      <w:r>
        <w:t xml:space="preserve"> śliwek. Ile śliwek zjadła Ola</w:t>
      </w:r>
      <w:r w:rsidR="008D6D24">
        <w:t>?</w:t>
      </w:r>
    </w:p>
    <w:p w:rsidR="008D6D24" w:rsidRDefault="008D6D24" w:rsidP="008D6D24">
      <w:pPr>
        <w:pStyle w:val="Bezodstpw"/>
      </w:pPr>
      <w:r>
        <w:t>Dane:                                                           Rozwiązanie:</w:t>
      </w:r>
    </w:p>
    <w:p w:rsidR="008D6D24" w:rsidRDefault="008D6D24" w:rsidP="008D6D24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33F">
        <w:t>……………</w:t>
      </w:r>
    </w:p>
    <w:p w:rsidR="008D6D24" w:rsidRDefault="002C533F" w:rsidP="008D6D24">
      <w:pPr>
        <w:pStyle w:val="Bezodstpw"/>
      </w:pPr>
      <w:r>
        <w:t>Odp. Ola zjadła ………... śliw</w:t>
      </w:r>
      <w:r w:rsidR="008D6D24">
        <w:t xml:space="preserve">ek.                    </w:t>
      </w:r>
    </w:p>
    <w:p w:rsidR="008D6D24" w:rsidRDefault="008D6D24" w:rsidP="008D6D24">
      <w:pPr>
        <w:pStyle w:val="Bezodstpw"/>
        <w:rPr>
          <w:u w:val="single"/>
        </w:rPr>
      </w:pPr>
    </w:p>
    <w:p w:rsidR="008D6D24" w:rsidRDefault="008D6D24" w:rsidP="008D6D24">
      <w:pPr>
        <w:pStyle w:val="Bezodstpw"/>
        <w:rPr>
          <w:u w:val="single"/>
        </w:rPr>
      </w:pPr>
      <w:r w:rsidRPr="001338A2">
        <w:rPr>
          <w:b/>
        </w:rPr>
        <w:t>Zad. 7.</w:t>
      </w:r>
      <w:r>
        <w:rPr>
          <w:b/>
        </w:rPr>
        <w:t xml:space="preserve"> </w:t>
      </w:r>
      <w:r>
        <w:rPr>
          <w:u w:val="single"/>
        </w:rPr>
        <w:t>Rozwiąż zadanie z zastosowaniem równania:</w:t>
      </w:r>
    </w:p>
    <w:p w:rsidR="008D6D24" w:rsidRPr="008D6D24" w:rsidRDefault="008D6D24" w:rsidP="008D6D24">
      <w:pPr>
        <w:pStyle w:val="Bezodstpw"/>
      </w:pPr>
      <w:r w:rsidRPr="008D6D24">
        <w:t>Kupiono jogurt, śmietanę i pudding</w:t>
      </w:r>
      <w:r>
        <w:t>. Śmietana  była o 1,60 zł droższa od jogurtu, natomiast  pudding                2 razy od niego droższy. Ile kosztuje każdy z produktów, jeśli łączna ich wartość to 9,20 zł?</w:t>
      </w:r>
    </w:p>
    <w:p w:rsidR="008D6D24" w:rsidRDefault="008D6D24" w:rsidP="008D6D24">
      <w:pPr>
        <w:pStyle w:val="Bezodstpw"/>
      </w:pPr>
      <w:r w:rsidRPr="001338A2">
        <w:t>Dane:</w:t>
      </w:r>
      <w:r>
        <w:t xml:space="preserve">                                                            Rozwiązanie:</w:t>
      </w:r>
    </w:p>
    <w:p w:rsidR="008D6D24" w:rsidRDefault="008D6D24" w:rsidP="008D6D24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6D24" w:rsidRDefault="008D6D24" w:rsidP="008D6D24">
      <w:pPr>
        <w:pStyle w:val="Bezodstpw"/>
      </w:pPr>
    </w:p>
    <w:p w:rsidR="008D6D24" w:rsidRDefault="008D6D24" w:rsidP="008D6D24">
      <w:pPr>
        <w:pStyle w:val="Bezodstpw"/>
      </w:pPr>
      <w:r>
        <w:t>Odp. Jogurt kosztuje …………. zł, śmietana …………… zł, a pudding …………….. zł.</w:t>
      </w:r>
    </w:p>
    <w:p w:rsidR="00D418FF" w:rsidRDefault="00D418FF" w:rsidP="008D6D24">
      <w:pPr>
        <w:pStyle w:val="Bezodstpw"/>
      </w:pPr>
    </w:p>
    <w:p w:rsidR="00D418FF" w:rsidRDefault="00D418FF" w:rsidP="008D6D24">
      <w:pPr>
        <w:pStyle w:val="Bezodstpw"/>
      </w:pPr>
    </w:p>
    <w:p w:rsidR="00D418FF" w:rsidRDefault="00D418FF" w:rsidP="008D6D24">
      <w:pPr>
        <w:pStyle w:val="Bezodstpw"/>
      </w:pPr>
    </w:p>
    <w:p w:rsidR="00D418FF" w:rsidRPr="00372E2C" w:rsidRDefault="00D418FF" w:rsidP="008D6D24">
      <w:pPr>
        <w:pStyle w:val="Bezodstpw"/>
        <w:rPr>
          <w:b/>
        </w:rPr>
      </w:pPr>
      <w:r w:rsidRPr="00372E2C">
        <w:rPr>
          <w:b/>
        </w:rPr>
        <w:lastRenderedPageBreak/>
        <w:t xml:space="preserve">Temat: </w:t>
      </w:r>
      <w:r w:rsidR="00372E2C" w:rsidRPr="00372E2C">
        <w:rPr>
          <w:b/>
        </w:rPr>
        <w:t>Rozpoznawanie figur przestrzennych. /22, 25.05/</w:t>
      </w:r>
    </w:p>
    <w:p w:rsidR="001338A2" w:rsidRDefault="001338A2" w:rsidP="008D6D24">
      <w:pPr>
        <w:rPr>
          <w:b/>
        </w:rPr>
      </w:pPr>
    </w:p>
    <w:p w:rsidR="00372E2C" w:rsidRDefault="00372E2C" w:rsidP="0086618D">
      <w:pPr>
        <w:pStyle w:val="Bezodstpw"/>
      </w:pPr>
      <w:r w:rsidRPr="00372E2C">
        <w:t xml:space="preserve">1. Figura </w:t>
      </w:r>
      <w:r>
        <w:t>przestrzenna to inaczej bryła / patrz podręcznik str.212/.</w:t>
      </w:r>
    </w:p>
    <w:p w:rsidR="0086618D" w:rsidRDefault="0086618D" w:rsidP="0086618D">
      <w:pPr>
        <w:pStyle w:val="Bezodstpw"/>
      </w:pPr>
      <w:r>
        <w:t xml:space="preserve">    Wśród nich wyróżniamy:</w:t>
      </w:r>
    </w:p>
    <w:p w:rsidR="0086618D" w:rsidRDefault="0086618D" w:rsidP="0086618D">
      <w:pPr>
        <w:pStyle w:val="Bezodstpw"/>
      </w:pPr>
    </w:p>
    <w:p w:rsidR="00372E2C" w:rsidRDefault="0086618D" w:rsidP="008D6D24">
      <w:r>
        <w:t xml:space="preserve">   A. </w:t>
      </w:r>
      <w:r w:rsidRPr="0086618D">
        <w:rPr>
          <w:b/>
        </w:rPr>
        <w:t>Graniastosłup prosty</w:t>
      </w:r>
      <w:r>
        <w:t xml:space="preserve"> to figura przestrzenna, która posiada:</w:t>
      </w:r>
    </w:p>
    <w:p w:rsidR="0086618D" w:rsidRDefault="0086618D" w:rsidP="0086618D">
      <w:pPr>
        <w:pStyle w:val="Bezodstpw"/>
      </w:pPr>
      <w:r>
        <w:t xml:space="preserve">       - 2 równoległe </w:t>
      </w:r>
      <w:r w:rsidRPr="0086618D">
        <w:rPr>
          <w:b/>
        </w:rPr>
        <w:t>podstawy</w:t>
      </w:r>
      <w:r>
        <w:t>, które są jednakowymi wielokątami</w:t>
      </w:r>
    </w:p>
    <w:p w:rsidR="0086618D" w:rsidRDefault="0086618D" w:rsidP="0086618D">
      <w:pPr>
        <w:pStyle w:val="Bezodstpw"/>
      </w:pPr>
      <w:r>
        <w:t xml:space="preserve">       - </w:t>
      </w:r>
      <w:r w:rsidRPr="0086618D">
        <w:rPr>
          <w:b/>
        </w:rPr>
        <w:t>ściany boczne</w:t>
      </w:r>
      <w:r>
        <w:t>, które są prostokątami</w:t>
      </w:r>
    </w:p>
    <w:p w:rsidR="0086618D" w:rsidRDefault="0086618D" w:rsidP="0086618D">
      <w:pPr>
        <w:pStyle w:val="Bezodstpw"/>
      </w:pPr>
      <w:r>
        <w:t xml:space="preserve">       - </w:t>
      </w:r>
      <w:r w:rsidRPr="0086618D">
        <w:rPr>
          <w:b/>
        </w:rPr>
        <w:t>wysokość</w:t>
      </w:r>
      <w:r>
        <w:t>, którą stanowi odcinek prostopadły do podstaw i je łączący</w:t>
      </w:r>
    </w:p>
    <w:p w:rsidR="0086618D" w:rsidRDefault="0086618D" w:rsidP="0086618D">
      <w:pPr>
        <w:pStyle w:val="Bezodstpw"/>
      </w:pPr>
    </w:p>
    <w:p w:rsidR="0086618D" w:rsidRDefault="004C24C2" w:rsidP="0086618D">
      <w:pPr>
        <w:pStyle w:val="Bezodstpw"/>
        <w:rPr>
          <w:i/>
        </w:rPr>
      </w:pPr>
      <w:r>
        <w:rPr>
          <w:i/>
        </w:rPr>
        <w:t xml:space="preserve">  </w:t>
      </w:r>
      <w:r w:rsidR="0086618D">
        <w:rPr>
          <w:i/>
        </w:rPr>
        <w:t xml:space="preserve">  Na podstawie ćw. B z podręcznika str. 212 wykonaj rysunek dowolnego graniastosłupa, zaznacz                            </w:t>
      </w:r>
    </w:p>
    <w:p w:rsidR="0086618D" w:rsidRDefault="004C24C2" w:rsidP="0086618D">
      <w:pPr>
        <w:pStyle w:val="Bezodstpw"/>
        <w:rPr>
          <w:i/>
        </w:rPr>
      </w:pPr>
      <w:r>
        <w:rPr>
          <w:i/>
        </w:rPr>
        <w:t xml:space="preserve">  </w:t>
      </w:r>
      <w:r w:rsidR="0086618D">
        <w:rPr>
          <w:i/>
        </w:rPr>
        <w:t xml:space="preserve">  na nim jego elementy.</w:t>
      </w:r>
    </w:p>
    <w:p w:rsidR="0086618D" w:rsidRDefault="0086618D" w:rsidP="0086618D">
      <w:pPr>
        <w:pStyle w:val="Bezodstpw"/>
        <w:rPr>
          <w:i/>
        </w:rPr>
      </w:pPr>
    </w:p>
    <w:p w:rsidR="004C24C2" w:rsidRDefault="004C24C2" w:rsidP="0086618D">
      <w:pPr>
        <w:pStyle w:val="Bezodstpw"/>
      </w:pPr>
      <w:r>
        <w:t xml:space="preserve">  B. </w:t>
      </w:r>
      <w:r w:rsidRPr="004C24C2">
        <w:rPr>
          <w:b/>
        </w:rPr>
        <w:t>Walec</w:t>
      </w:r>
      <w:r>
        <w:t xml:space="preserve"> </w:t>
      </w:r>
      <w:r w:rsidR="0086618D">
        <w:rPr>
          <w:i/>
        </w:rPr>
        <w:t xml:space="preserve"> </w:t>
      </w:r>
      <w:r>
        <w:t xml:space="preserve">to figura przestrzenna, której 2 podstawy są jednakowymi kołami, a powierzchnię boczną   </w:t>
      </w:r>
    </w:p>
    <w:p w:rsidR="0086618D" w:rsidRDefault="004C24C2" w:rsidP="0086618D">
      <w:pPr>
        <w:pStyle w:val="Bezodstpw"/>
      </w:pPr>
      <w:r>
        <w:t xml:space="preserve">      stanowi zwinięty prostokąt /patrz podręcznik,  górny rys. str. 213/.</w:t>
      </w:r>
    </w:p>
    <w:p w:rsidR="004C24C2" w:rsidRDefault="004C24C2" w:rsidP="0086618D">
      <w:pPr>
        <w:pStyle w:val="Bezodstpw"/>
      </w:pPr>
    </w:p>
    <w:p w:rsidR="004C24C2" w:rsidRDefault="004C24C2" w:rsidP="0086618D">
      <w:pPr>
        <w:pStyle w:val="Bezodstpw"/>
      </w:pPr>
      <w:r>
        <w:t xml:space="preserve">  C. </w:t>
      </w:r>
      <w:r w:rsidRPr="004C24C2">
        <w:rPr>
          <w:b/>
        </w:rPr>
        <w:t>Ostrosłup</w:t>
      </w:r>
      <w:r>
        <w:t xml:space="preserve"> to figura przestrzenna, której podstawą jest dowolny wielokąt, a ściany boczne są </w:t>
      </w:r>
    </w:p>
    <w:p w:rsidR="004C24C2" w:rsidRPr="004C24C2" w:rsidRDefault="004C24C2" w:rsidP="0086618D">
      <w:pPr>
        <w:pStyle w:val="Bezodstpw"/>
      </w:pPr>
      <w:r>
        <w:t xml:space="preserve">      Trójkątami /patrz podręcznik, dolny rys. str. 213/.</w:t>
      </w:r>
    </w:p>
    <w:p w:rsidR="0086618D" w:rsidRDefault="00C6515E" w:rsidP="008D6D24">
      <w:r>
        <w:t xml:space="preserve"> </w:t>
      </w:r>
    </w:p>
    <w:p w:rsidR="00C6515E" w:rsidRDefault="00C6515E" w:rsidP="00C6515E">
      <w:pPr>
        <w:pStyle w:val="Bezodstpw"/>
        <w:ind w:right="-284"/>
      </w:pPr>
      <w:r>
        <w:t xml:space="preserve">  D. </w:t>
      </w:r>
      <w:r w:rsidRPr="00C6515E">
        <w:rPr>
          <w:b/>
        </w:rPr>
        <w:t>Stożek</w:t>
      </w:r>
      <w:r>
        <w:t xml:space="preserve"> to figura przestrzenna, której podstawą jest koło, a powierzchnię boczną stanowi część koła</w:t>
      </w:r>
    </w:p>
    <w:p w:rsidR="00C6515E" w:rsidRDefault="00C6515E" w:rsidP="00C6515E">
      <w:pPr>
        <w:pStyle w:val="Bezodstpw"/>
        <w:ind w:right="-284"/>
      </w:pPr>
      <w:r>
        <w:t xml:space="preserve">       /patrz podręcznik, górny rys. str. 214/</w:t>
      </w:r>
    </w:p>
    <w:p w:rsidR="00C6515E" w:rsidRDefault="00C6515E" w:rsidP="00C6515E">
      <w:pPr>
        <w:pStyle w:val="Bezodstpw"/>
        <w:ind w:right="-284"/>
      </w:pPr>
    </w:p>
    <w:p w:rsidR="00C6515E" w:rsidRDefault="00C6515E" w:rsidP="00C6515E">
      <w:pPr>
        <w:pStyle w:val="Bezodstpw"/>
        <w:ind w:right="-284"/>
      </w:pPr>
      <w:r>
        <w:t xml:space="preserve">   E. </w:t>
      </w:r>
      <w:r w:rsidRPr="00C6515E">
        <w:rPr>
          <w:b/>
        </w:rPr>
        <w:t>Kula</w:t>
      </w:r>
      <w:r>
        <w:rPr>
          <w:b/>
        </w:rPr>
        <w:t xml:space="preserve"> </w:t>
      </w:r>
      <w:r w:rsidRPr="00C6515E">
        <w:t>to figura</w:t>
      </w:r>
      <w:r>
        <w:t xml:space="preserve"> jak arbuz – pełna w środku /patrz podręcznik, górny rys. str. 215/.</w:t>
      </w:r>
    </w:p>
    <w:p w:rsidR="00C6515E" w:rsidRDefault="00C6515E" w:rsidP="00C6515E">
      <w:pPr>
        <w:pStyle w:val="Bezodstpw"/>
        <w:ind w:right="-284"/>
      </w:pPr>
    </w:p>
    <w:p w:rsidR="00C6515E" w:rsidRPr="00C6515E" w:rsidRDefault="00C6515E" w:rsidP="00C6515E">
      <w:pPr>
        <w:pStyle w:val="Bezodstpw"/>
        <w:ind w:right="-284"/>
        <w:rPr>
          <w:b/>
        </w:rPr>
      </w:pPr>
      <w:r w:rsidRPr="00C6515E">
        <w:rPr>
          <w:b/>
        </w:rPr>
        <w:t xml:space="preserve">  Wykonaj na środę 27.05 /bez oceny/ zadania:</w:t>
      </w:r>
    </w:p>
    <w:p w:rsidR="00C6515E" w:rsidRPr="00C6515E" w:rsidRDefault="00C6515E" w:rsidP="00C6515E">
      <w:pPr>
        <w:pStyle w:val="Bezodstpw"/>
        <w:ind w:right="-284"/>
        <w:rPr>
          <w:b/>
        </w:rPr>
      </w:pPr>
      <w:r w:rsidRPr="00C6515E">
        <w:rPr>
          <w:b/>
        </w:rPr>
        <w:t xml:space="preserve">  Podręcznik zad. 1 str. 215, zad.3 str. 216</w:t>
      </w:r>
    </w:p>
    <w:p w:rsidR="0086618D" w:rsidRPr="00C6515E" w:rsidRDefault="0086618D" w:rsidP="008D6D24">
      <w:pPr>
        <w:rPr>
          <w:b/>
        </w:rPr>
      </w:pPr>
    </w:p>
    <w:sectPr w:rsidR="0086618D" w:rsidRPr="00C6515E" w:rsidSect="002C533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7A3C"/>
    <w:rsid w:val="00073255"/>
    <w:rsid w:val="001338A2"/>
    <w:rsid w:val="00224BCB"/>
    <w:rsid w:val="002C533F"/>
    <w:rsid w:val="00372E2C"/>
    <w:rsid w:val="004C24C2"/>
    <w:rsid w:val="00566D7E"/>
    <w:rsid w:val="00702B80"/>
    <w:rsid w:val="00717A3C"/>
    <w:rsid w:val="0086618D"/>
    <w:rsid w:val="008D6D24"/>
    <w:rsid w:val="00934D26"/>
    <w:rsid w:val="009F36B4"/>
    <w:rsid w:val="00A73E05"/>
    <w:rsid w:val="00C6515E"/>
    <w:rsid w:val="00C81082"/>
    <w:rsid w:val="00CB26A4"/>
    <w:rsid w:val="00D418FF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7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2019-03-17T17:18:00Z</dcterms:created>
  <dcterms:modified xsi:type="dcterms:W3CDTF">2020-05-19T15:19:00Z</dcterms:modified>
</cp:coreProperties>
</file>